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93170C" w14:textId="35DCA319" w:rsidR="00C57FFB" w:rsidRPr="00F13919" w:rsidRDefault="00A10ED2" w:rsidP="00C57FFB">
      <w:pPr>
        <w:pStyle w:val="a5"/>
        <w:tabs>
          <w:tab w:val="clear" w:pos="4536"/>
          <w:tab w:val="clear" w:pos="9072"/>
          <w:tab w:val="right" w:pos="8364"/>
        </w:tabs>
        <w:rPr>
          <w:rFonts w:eastAsiaTheme="minorEastAsia"/>
          <w:sz w:val="21"/>
          <w:lang w:eastAsia="zh-CN"/>
        </w:rPr>
      </w:pPr>
      <w:r w:rsidRPr="00D737FC">
        <w:rPr>
          <w:sz w:val="22"/>
        </w:rPr>
        <w:t>3GPP TSG-RAN WG2 Meeting #12</w:t>
      </w:r>
      <w:r w:rsidR="00D97425" w:rsidRPr="00D737FC">
        <w:rPr>
          <w:rFonts w:eastAsiaTheme="minorEastAsia"/>
          <w:sz w:val="22"/>
          <w:lang w:eastAsia="zh-CN"/>
        </w:rPr>
        <w:t>9</w:t>
      </w:r>
      <w:r w:rsidR="00C57FFB" w:rsidRPr="00F13919">
        <w:rPr>
          <w:sz w:val="21"/>
        </w:rPr>
        <w:tab/>
      </w:r>
      <w:r w:rsidR="00262A5A" w:rsidRPr="00262A5A">
        <w:t xml:space="preserve"> </w:t>
      </w:r>
      <w:r w:rsidR="00262A5A" w:rsidRPr="00262A5A">
        <w:rPr>
          <w:rFonts w:eastAsia="宋体" w:cs="Arial"/>
          <w:sz w:val="22"/>
          <w:szCs w:val="22"/>
          <w:lang w:eastAsia="zh-CN"/>
        </w:rPr>
        <w:t>R2-2500244</w:t>
      </w:r>
    </w:p>
    <w:p w14:paraId="7FE7DBA8" w14:textId="604C6ACA" w:rsidR="008A773F" w:rsidRPr="00DE4671" w:rsidRDefault="008A773F" w:rsidP="008A773F">
      <w:pPr>
        <w:pStyle w:val="a5"/>
        <w:jc w:val="both"/>
        <w:rPr>
          <w:rFonts w:eastAsiaTheme="minorEastAsia" w:cs="Arial"/>
          <w:sz w:val="22"/>
          <w:szCs w:val="22"/>
          <w:lang w:eastAsia="zh-CN"/>
        </w:rPr>
      </w:pPr>
      <w:r w:rsidRPr="005366C2">
        <w:rPr>
          <w:rFonts w:eastAsia="宋体" w:cs="Arial"/>
          <w:bCs/>
          <w:sz w:val="22"/>
          <w:lang w:val="en-GB" w:eastAsia="zh-CN"/>
        </w:rPr>
        <w:t>Athens, Greece</w:t>
      </w:r>
      <w:r w:rsidRPr="00DE4671">
        <w:rPr>
          <w:rFonts w:cs="Arial"/>
          <w:sz w:val="22"/>
          <w:lang w:val="de-DE"/>
        </w:rPr>
        <w:t>,</w:t>
      </w:r>
      <w:r w:rsidRPr="00DE4671">
        <w:rPr>
          <w:rFonts w:eastAsiaTheme="minorEastAsia" w:cs="Arial"/>
          <w:sz w:val="22"/>
          <w:szCs w:val="22"/>
          <w:lang w:val="en-GB" w:eastAsia="zh-CN"/>
        </w:rPr>
        <w:t xml:space="preserve"> </w:t>
      </w:r>
      <w:r w:rsidR="007E3BDF" w:rsidRPr="005366C2">
        <w:rPr>
          <w:rFonts w:eastAsiaTheme="minorEastAsia" w:cs="Arial"/>
          <w:sz w:val="22"/>
          <w:szCs w:val="22"/>
          <w:lang w:val="en-GB" w:eastAsia="zh-CN"/>
        </w:rPr>
        <w:t>Feb</w:t>
      </w:r>
      <w:r w:rsidR="007E3BDF">
        <w:rPr>
          <w:rFonts w:eastAsiaTheme="minorEastAsia" w:cs="Arial" w:hint="eastAsia"/>
          <w:sz w:val="22"/>
          <w:szCs w:val="22"/>
          <w:lang w:val="en-GB" w:eastAsia="zh-CN"/>
        </w:rPr>
        <w:t xml:space="preserve">. </w:t>
      </w:r>
      <w:r w:rsidRPr="00DE4671">
        <w:rPr>
          <w:rFonts w:eastAsiaTheme="minorEastAsia" w:cs="Arial"/>
          <w:sz w:val="22"/>
          <w:szCs w:val="22"/>
          <w:lang w:val="en-GB" w:eastAsia="zh-CN"/>
        </w:rPr>
        <w:t>1</w:t>
      </w:r>
      <w:r>
        <w:rPr>
          <w:rFonts w:eastAsiaTheme="minorEastAsia" w:cs="Arial"/>
          <w:sz w:val="22"/>
          <w:szCs w:val="22"/>
          <w:lang w:val="en-GB" w:eastAsia="zh-CN"/>
        </w:rPr>
        <w:t>7</w:t>
      </w:r>
      <w:r w:rsidRPr="00DE4671">
        <w:rPr>
          <w:rFonts w:eastAsiaTheme="minorEastAsia" w:cs="Arial"/>
          <w:sz w:val="22"/>
          <w:szCs w:val="22"/>
          <w:vertAlign w:val="superscript"/>
          <w:lang w:val="en-GB" w:eastAsia="zh-CN"/>
        </w:rPr>
        <w:t>th</w:t>
      </w:r>
      <w:r w:rsidRPr="00DE4671">
        <w:rPr>
          <w:rFonts w:eastAsiaTheme="minorEastAsia" w:cs="Arial"/>
          <w:sz w:val="22"/>
          <w:szCs w:val="22"/>
          <w:lang w:val="en-GB" w:eastAsia="zh-CN"/>
        </w:rPr>
        <w:t xml:space="preserve"> - </w:t>
      </w:r>
      <w:proofErr w:type="gramStart"/>
      <w:r w:rsidRPr="00DE4671">
        <w:rPr>
          <w:rFonts w:eastAsiaTheme="minorEastAsia" w:cs="Arial"/>
          <w:sz w:val="22"/>
          <w:szCs w:val="22"/>
          <w:lang w:val="en-GB" w:eastAsia="zh-CN"/>
        </w:rPr>
        <w:t>2</w:t>
      </w:r>
      <w:r>
        <w:rPr>
          <w:rFonts w:eastAsiaTheme="minorEastAsia" w:cs="Arial"/>
          <w:sz w:val="22"/>
          <w:szCs w:val="22"/>
          <w:lang w:val="en-GB" w:eastAsia="zh-CN"/>
        </w:rPr>
        <w:t>1</w:t>
      </w:r>
      <w:r w:rsidR="007E3BDF">
        <w:rPr>
          <w:rFonts w:eastAsiaTheme="minorEastAsia" w:cs="Arial"/>
          <w:sz w:val="22"/>
          <w:szCs w:val="22"/>
          <w:vertAlign w:val="superscript"/>
          <w:lang w:val="en-GB" w:eastAsia="zh-CN"/>
        </w:rPr>
        <w:t>st</w:t>
      </w:r>
      <w:r w:rsidRPr="00DE4671">
        <w:rPr>
          <w:rFonts w:eastAsiaTheme="minorEastAsia" w:cs="Arial"/>
          <w:sz w:val="22"/>
          <w:szCs w:val="22"/>
          <w:vertAlign w:val="superscript"/>
          <w:lang w:val="en-GB" w:eastAsia="zh-CN"/>
        </w:rPr>
        <w:t xml:space="preserve"> </w:t>
      </w:r>
      <w:r w:rsidRPr="00DE4671">
        <w:rPr>
          <w:rFonts w:eastAsiaTheme="minorEastAsia" w:cs="Arial"/>
          <w:sz w:val="22"/>
          <w:szCs w:val="22"/>
          <w:lang w:val="en-GB" w:eastAsia="zh-CN"/>
        </w:rPr>
        <w:t>,</w:t>
      </w:r>
      <w:proofErr w:type="gramEnd"/>
      <w:r w:rsidRPr="00DE4671">
        <w:rPr>
          <w:rFonts w:eastAsiaTheme="minorEastAsia" w:cs="Arial"/>
          <w:sz w:val="22"/>
          <w:szCs w:val="22"/>
          <w:lang w:val="en-GB" w:eastAsia="zh-CN"/>
        </w:rPr>
        <w:t xml:space="preserve"> </w:t>
      </w:r>
      <w:r w:rsidR="007E3BDF" w:rsidRPr="00DE4671">
        <w:rPr>
          <w:rFonts w:eastAsiaTheme="minorEastAsia" w:cs="Arial"/>
          <w:sz w:val="22"/>
          <w:szCs w:val="22"/>
          <w:lang w:val="en-GB" w:eastAsia="zh-CN"/>
        </w:rPr>
        <w:t>202</w:t>
      </w:r>
      <w:r w:rsidR="007E3BDF">
        <w:rPr>
          <w:rFonts w:eastAsiaTheme="minorEastAsia" w:cs="Arial" w:hint="eastAsia"/>
          <w:sz w:val="22"/>
          <w:szCs w:val="22"/>
          <w:lang w:val="en-GB" w:eastAsia="zh-CN"/>
        </w:rPr>
        <w:t>5</w:t>
      </w:r>
    </w:p>
    <w:p w14:paraId="7CE2B3FD" w14:textId="77777777" w:rsidR="00F23F86" w:rsidRPr="00F34072" w:rsidRDefault="00F23F86" w:rsidP="00F23F86">
      <w:pPr>
        <w:pStyle w:val="a5"/>
        <w:rPr>
          <w:sz w:val="22"/>
          <w:szCs w:val="22"/>
          <w:lang w:val="x-none"/>
        </w:rPr>
      </w:pPr>
    </w:p>
    <w:p w14:paraId="201FE9C6"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r w:rsidR="000740BE">
        <w:rPr>
          <w:rFonts w:eastAsia="宋体" w:cs="Arial" w:hint="eastAsia"/>
          <w:sz w:val="22"/>
          <w:szCs w:val="22"/>
          <w:lang w:eastAsia="zh-CN"/>
        </w:rPr>
        <w:t xml:space="preserve">, </w:t>
      </w:r>
      <w:proofErr w:type="spellStart"/>
      <w:r w:rsidR="000740BE" w:rsidRPr="000740BE">
        <w:rPr>
          <w:rFonts w:eastAsia="宋体" w:cs="Arial"/>
          <w:sz w:val="22"/>
          <w:szCs w:val="22"/>
          <w:lang w:eastAsia="zh-CN"/>
        </w:rPr>
        <w:t>Turkcell</w:t>
      </w:r>
      <w:proofErr w:type="spellEnd"/>
    </w:p>
    <w:p w14:paraId="035803F6" w14:textId="56B03318" w:rsidR="00100BBD" w:rsidRPr="001D376B" w:rsidRDefault="00E3725B" w:rsidP="004A0FFC">
      <w:pPr>
        <w:pStyle w:val="a5"/>
        <w:tabs>
          <w:tab w:val="clear" w:pos="4536"/>
          <w:tab w:val="left" w:pos="1800"/>
        </w:tabs>
        <w:spacing w:after="90"/>
        <w:ind w:left="1840" w:hangingChars="833" w:hanging="184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4A0FFC">
        <w:rPr>
          <w:rFonts w:eastAsiaTheme="minorEastAsia" w:cs="Arial" w:hint="eastAsia"/>
          <w:sz w:val="22"/>
          <w:szCs w:val="22"/>
          <w:lang w:eastAsia="zh-CN"/>
        </w:rPr>
        <w:t>Simulation results</w:t>
      </w:r>
      <w:r w:rsidR="006A4079">
        <w:rPr>
          <w:rFonts w:eastAsiaTheme="minorEastAsia" w:cs="Arial" w:hint="eastAsia"/>
          <w:sz w:val="22"/>
          <w:szCs w:val="22"/>
          <w:lang w:eastAsia="zh-CN"/>
        </w:rPr>
        <w:t xml:space="preserve"> </w:t>
      </w:r>
      <w:r w:rsidR="004A0FFC" w:rsidRPr="004A0FFC">
        <w:rPr>
          <w:rFonts w:eastAsiaTheme="minorEastAsia" w:cs="Arial"/>
          <w:sz w:val="22"/>
          <w:szCs w:val="22"/>
          <w:lang w:eastAsia="zh-CN"/>
        </w:rPr>
        <w:t xml:space="preserve">of </w:t>
      </w:r>
      <w:r w:rsidR="0043635E">
        <w:rPr>
          <w:rFonts w:eastAsiaTheme="minorEastAsia" w:cs="Arial" w:hint="eastAsia"/>
          <w:sz w:val="22"/>
          <w:szCs w:val="22"/>
          <w:lang w:eastAsia="zh-CN"/>
        </w:rPr>
        <w:t>event A3 prediction</w:t>
      </w:r>
    </w:p>
    <w:p w14:paraId="629C9C3A" w14:textId="7E9BD1BD"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sidRPr="00876DF6">
        <w:rPr>
          <w:rFonts w:cs="Arial"/>
          <w:sz w:val="22"/>
          <w:szCs w:val="22"/>
        </w:rPr>
        <w:t>8.</w:t>
      </w:r>
      <w:r w:rsidR="00885192" w:rsidRPr="00876DF6">
        <w:rPr>
          <w:rFonts w:cs="Arial"/>
          <w:sz w:val="22"/>
          <w:szCs w:val="22"/>
        </w:rPr>
        <w:t>3</w:t>
      </w:r>
      <w:r w:rsidR="00A27D3C" w:rsidRPr="00876DF6">
        <w:rPr>
          <w:rFonts w:cs="Arial"/>
          <w:sz w:val="22"/>
          <w:szCs w:val="22"/>
        </w:rPr>
        <w:t>.</w:t>
      </w:r>
      <w:r w:rsidR="00D97425">
        <w:rPr>
          <w:rFonts w:eastAsiaTheme="minorEastAsia" w:cs="Arial" w:hint="eastAsia"/>
          <w:sz w:val="22"/>
          <w:szCs w:val="22"/>
          <w:lang w:eastAsia="zh-CN"/>
        </w:rPr>
        <w:t>3</w:t>
      </w:r>
    </w:p>
    <w:p w14:paraId="2D224F30"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1844B06B" w14:textId="77777777" w:rsidR="00E3725B" w:rsidRPr="001D376B" w:rsidRDefault="00E3725B" w:rsidP="00E3725B">
      <w:pPr>
        <w:pBdr>
          <w:bottom w:val="single" w:sz="4" w:space="1" w:color="auto"/>
        </w:pBdr>
        <w:tabs>
          <w:tab w:val="left" w:pos="2552"/>
        </w:tabs>
        <w:jc w:val="both"/>
      </w:pPr>
    </w:p>
    <w:p w14:paraId="1E30B364"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D5ED7D9" w14:textId="31CAD69C" w:rsidR="00B1009C" w:rsidRDefault="00147731" w:rsidP="00682F49">
      <w:pPr>
        <w:pStyle w:val="a1"/>
        <w:jc w:val="left"/>
        <w:rPr>
          <w:rFonts w:eastAsia="Arial Unicode MS"/>
          <w:lang w:eastAsia="zh-CN"/>
        </w:rPr>
      </w:pPr>
      <w:bookmarkStart w:id="4" w:name="OLE_LINK1"/>
      <w:bookmarkStart w:id="5" w:name="OLE_LINK2"/>
      <w:r>
        <w:rPr>
          <w:rFonts w:eastAsia="Arial Unicode MS"/>
          <w:lang w:eastAsia="zh-CN"/>
        </w:rPr>
        <w:t>I</w:t>
      </w:r>
      <w:r>
        <w:rPr>
          <w:rFonts w:eastAsia="Arial Unicode MS" w:hint="eastAsia"/>
          <w:lang w:eastAsia="zh-CN"/>
        </w:rPr>
        <w:t>n RAN</w:t>
      </w:r>
      <w:bookmarkEnd w:id="4"/>
      <w:bookmarkEnd w:id="5"/>
      <w:r w:rsidR="0078224A">
        <w:rPr>
          <w:rFonts w:eastAsia="Arial Unicode MS" w:hint="eastAsia"/>
          <w:lang w:eastAsia="zh-CN"/>
        </w:rPr>
        <w:t>2#12</w:t>
      </w:r>
      <w:r w:rsidR="00941384">
        <w:rPr>
          <w:rFonts w:eastAsia="Arial Unicode MS" w:hint="eastAsia"/>
          <w:lang w:eastAsia="zh-CN"/>
        </w:rPr>
        <w:t>7bis</w:t>
      </w:r>
      <w:r w:rsidR="0078224A">
        <w:rPr>
          <w:rFonts w:eastAsia="Arial Unicode MS" w:hint="eastAsia"/>
          <w:lang w:eastAsia="zh-CN"/>
        </w:rPr>
        <w:t xml:space="preserve"> meeting, </w:t>
      </w:r>
      <w:r w:rsidR="0043635E">
        <w:rPr>
          <w:rFonts w:eastAsia="Arial Unicode MS" w:hint="eastAsia"/>
          <w:lang w:eastAsia="zh-CN"/>
        </w:rPr>
        <w:t xml:space="preserve">the following </w:t>
      </w:r>
      <w:r w:rsidR="00435D6E" w:rsidRPr="00435D6E">
        <w:rPr>
          <w:rFonts w:eastAsia="Arial Unicode MS"/>
          <w:lang w:eastAsia="zh-CN"/>
        </w:rPr>
        <w:t>agreement</w:t>
      </w:r>
      <w:r w:rsidR="0043635E">
        <w:rPr>
          <w:rFonts w:eastAsia="Arial Unicode MS" w:hint="eastAsia"/>
          <w:lang w:eastAsia="zh-CN"/>
        </w:rPr>
        <w:t>s</w:t>
      </w:r>
      <w:r w:rsidR="00435D6E" w:rsidRPr="00435D6E">
        <w:rPr>
          <w:rFonts w:eastAsia="Arial Unicode MS"/>
          <w:lang w:eastAsia="zh-CN"/>
        </w:rPr>
        <w:t xml:space="preserve"> </w:t>
      </w:r>
      <w:r w:rsidR="0043635E" w:rsidRPr="00435D6E">
        <w:rPr>
          <w:rFonts w:eastAsia="Arial Unicode MS"/>
          <w:lang w:eastAsia="zh-CN"/>
        </w:rPr>
        <w:t>w</w:t>
      </w:r>
      <w:r w:rsidR="0043635E">
        <w:rPr>
          <w:rFonts w:eastAsia="Arial Unicode MS" w:hint="eastAsia"/>
          <w:lang w:eastAsia="zh-CN"/>
        </w:rPr>
        <w:t>ere</w:t>
      </w:r>
      <w:r w:rsidR="0043635E" w:rsidRPr="00435D6E">
        <w:rPr>
          <w:rFonts w:eastAsia="Arial Unicode MS"/>
          <w:lang w:eastAsia="zh-CN"/>
        </w:rPr>
        <w:t xml:space="preserve"> </w:t>
      </w:r>
      <w:r w:rsidR="00435D6E" w:rsidRPr="00435D6E">
        <w:rPr>
          <w:rFonts w:eastAsia="Arial Unicode MS"/>
          <w:lang w:eastAsia="zh-CN"/>
        </w:rPr>
        <w:t>reached on indirect measurement event prediction</w:t>
      </w:r>
      <w:r w:rsidR="00435D6E">
        <w:rPr>
          <w:rFonts w:eastAsia="Arial Unicode MS" w:hint="eastAsia"/>
          <w:lang w:eastAsia="zh-CN"/>
        </w:rPr>
        <w:t xml:space="preserve"> </w:t>
      </w:r>
      <w:r w:rsidR="00435D6E" w:rsidRPr="00435D6E">
        <w:rPr>
          <w:rFonts w:eastAsia="Arial Unicode MS"/>
          <w:lang w:eastAsia="zh-CN"/>
        </w:rPr>
        <w:t>for temporal domain case A</w:t>
      </w:r>
      <w:r w:rsidR="00435D6E" w:rsidRPr="00435D6E" w:rsidDel="00435D6E">
        <w:rPr>
          <w:rFonts w:eastAsia="Arial Unicode MS" w:hint="eastAsia"/>
          <w:lang w:eastAsia="zh-CN"/>
        </w:rPr>
        <w:t xml:space="preserve"> </w:t>
      </w:r>
      <w:r w:rsidR="00435D6E">
        <w:rPr>
          <w:rFonts w:eastAsia="Arial Unicode MS" w:hint="eastAsia"/>
          <w:lang w:eastAsia="zh-CN"/>
        </w:rPr>
        <w:t xml:space="preserve">and </w:t>
      </w:r>
      <w:r w:rsidR="00435D6E" w:rsidRPr="00435D6E">
        <w:rPr>
          <w:rFonts w:eastAsia="Arial Unicode MS"/>
          <w:lang w:eastAsia="zh-CN"/>
        </w:rPr>
        <w:t>temporal domain case B:</w:t>
      </w:r>
    </w:p>
    <w:tbl>
      <w:tblPr>
        <w:tblStyle w:val="a8"/>
        <w:tblW w:w="0" w:type="auto"/>
        <w:tblLook w:val="04A0" w:firstRow="1" w:lastRow="0" w:firstColumn="1" w:lastColumn="0" w:noHBand="0" w:noVBand="1"/>
      </w:tblPr>
      <w:tblGrid>
        <w:gridCol w:w="8624"/>
      </w:tblGrid>
      <w:tr w:rsidR="00941384" w14:paraId="5277BB75" w14:textId="77777777" w:rsidTr="00941384">
        <w:tc>
          <w:tcPr>
            <w:tcW w:w="8624" w:type="dxa"/>
          </w:tcPr>
          <w:p w14:paraId="4A8B757A" w14:textId="77777777" w:rsidR="00941384" w:rsidRPr="00E2173A" w:rsidRDefault="00941384" w:rsidP="00941384">
            <w:pPr>
              <w:pStyle w:val="Doc-text2"/>
              <w:ind w:left="0" w:firstLine="0"/>
              <w:rPr>
                <w:i/>
                <w:iCs/>
              </w:rPr>
            </w:pPr>
            <w:r w:rsidRPr="00941384">
              <w:rPr>
                <w:rFonts w:hint="eastAsia"/>
                <w:i/>
                <w:iCs/>
                <w:highlight w:val="green"/>
              </w:rPr>
              <w:t>I</w:t>
            </w:r>
            <w:r w:rsidRPr="00941384">
              <w:rPr>
                <w:i/>
                <w:iCs/>
                <w:highlight w:val="green"/>
              </w:rPr>
              <w:t>ndirect measurement event prediction for temporal domain case A:</w:t>
            </w:r>
          </w:p>
          <w:p w14:paraId="63269466" w14:textId="77777777" w:rsidR="00941384" w:rsidRPr="00E2173A" w:rsidRDefault="00941384" w:rsidP="00941384">
            <w:pPr>
              <w:pStyle w:val="Doc-text2"/>
              <w:ind w:left="0" w:firstLine="0"/>
            </w:pPr>
            <w:r w:rsidRPr="00E2173A">
              <w:t xml:space="preserve">In indirect measurement event prediction, future measurement result(s) is predicted by a RRM measurement prediction model for intra-frequency temporal domain case A at first. Afterwards, </w:t>
            </w:r>
            <w:r w:rsidRPr="00435D6E">
              <w:t xml:space="preserve">predicted and optionally actual historical measurement result(s) are </w:t>
            </w:r>
            <w:r w:rsidRPr="00E2173A">
              <w:t>used to derive whether a measurement event at one future time instance occurs, without further involvement of an AI/ML model.</w:t>
            </w:r>
          </w:p>
          <w:p w14:paraId="5A17E70B" w14:textId="77777777" w:rsidR="00941384" w:rsidRPr="00E2173A" w:rsidRDefault="00941384" w:rsidP="00941384">
            <w:pPr>
              <w:pStyle w:val="Doc-text2"/>
              <w:ind w:left="0" w:firstLine="0"/>
              <w:rPr>
                <w:i/>
                <w:iCs/>
              </w:rPr>
            </w:pPr>
            <w:r w:rsidRPr="00941384">
              <w:rPr>
                <w:rFonts w:hint="eastAsia"/>
                <w:i/>
                <w:iCs/>
                <w:highlight w:val="green"/>
              </w:rPr>
              <w:t>I</w:t>
            </w:r>
            <w:r w:rsidRPr="00941384">
              <w:rPr>
                <w:i/>
                <w:iCs/>
                <w:highlight w:val="green"/>
              </w:rPr>
              <w:t>ndirect measurement event prediction for temporal domain case B:</w:t>
            </w:r>
          </w:p>
          <w:p w14:paraId="6207709A" w14:textId="77777777" w:rsidR="00941384" w:rsidRPr="00941384" w:rsidRDefault="00941384" w:rsidP="00941384">
            <w:pPr>
              <w:pStyle w:val="Doc-text2"/>
              <w:ind w:left="0" w:firstLine="0"/>
              <w:rPr>
                <w:rFonts w:eastAsiaTheme="minorEastAsia"/>
                <w:lang w:eastAsia="zh-CN"/>
              </w:rPr>
            </w:pPr>
            <w:r w:rsidRPr="00E2173A">
              <w:t xml:space="preserve">In indirect measurement event prediction, measurement result(s) is predicted by a RRM measurement prediction </w:t>
            </w:r>
            <w:proofErr w:type="gramStart"/>
            <w:r w:rsidRPr="00E2173A">
              <w:t>model  for</w:t>
            </w:r>
            <w:proofErr w:type="gramEnd"/>
            <w:r w:rsidRPr="00E2173A">
              <w:t xml:space="preserve"> intra-frequency temporal domain case B at first. Afterw</w:t>
            </w:r>
            <w:r w:rsidRPr="00435D6E">
              <w:t>ards, predicted and optionally actual historical measurement result(s) ar</w:t>
            </w:r>
            <w:r w:rsidRPr="00E2173A">
              <w:t>e used to derive whether a measurement event at one time instance occurs, without further involvement of an AI/ML model.</w:t>
            </w:r>
          </w:p>
        </w:tc>
      </w:tr>
    </w:tbl>
    <w:p w14:paraId="565F467A" w14:textId="77777777" w:rsidR="00370B64" w:rsidRPr="00925B82" w:rsidRDefault="00183CBC" w:rsidP="00682F49">
      <w:pPr>
        <w:pStyle w:val="a1"/>
        <w:spacing w:beforeLines="50" w:before="120"/>
        <w:jc w:val="left"/>
        <w:rPr>
          <w:rFonts w:eastAsia="Arial Unicode MS"/>
          <w:lang w:eastAsia="zh-CN"/>
        </w:rPr>
      </w:pPr>
      <w:r w:rsidRPr="00925B82">
        <w:rPr>
          <w:rFonts w:eastAsia="Arial Unicode MS" w:hint="eastAsia"/>
          <w:lang w:eastAsia="zh-CN"/>
        </w:rPr>
        <w:t>And</w:t>
      </w:r>
      <w:r w:rsidR="00E623FD" w:rsidRPr="00925B82">
        <w:rPr>
          <w:rFonts w:eastAsia="Arial Unicode MS" w:hint="eastAsia"/>
          <w:lang w:eastAsia="zh-CN"/>
        </w:rPr>
        <w:t xml:space="preserve"> </w:t>
      </w:r>
      <w:r w:rsidR="00F032CA" w:rsidRPr="00925B82">
        <w:rPr>
          <w:rFonts w:eastAsia="Arial Unicode MS" w:hint="eastAsia"/>
          <w:lang w:eastAsia="zh-CN"/>
        </w:rPr>
        <w:t>the</w:t>
      </w:r>
      <w:r w:rsidR="00E623FD" w:rsidRPr="00925B82">
        <w:rPr>
          <w:rFonts w:eastAsia="Arial Unicode MS" w:hint="eastAsia"/>
          <w:lang w:eastAsia="zh-CN"/>
        </w:rPr>
        <w:t xml:space="preserve"> </w:t>
      </w:r>
      <w:r w:rsidR="00435D6E" w:rsidRPr="00925B82">
        <w:rPr>
          <w:rFonts w:eastAsia="Arial Unicode MS"/>
          <w:lang w:eastAsia="zh-CN"/>
        </w:rPr>
        <w:t xml:space="preserve">calculation </w:t>
      </w:r>
      <w:r w:rsidR="00A8380A" w:rsidRPr="00925B82">
        <w:rPr>
          <w:rFonts w:eastAsia="Arial Unicode MS"/>
          <w:lang w:eastAsia="zh-CN"/>
        </w:rPr>
        <w:t>method for F1 score was</w:t>
      </w:r>
      <w:r w:rsidR="00E946B1" w:rsidRPr="00925B82">
        <w:rPr>
          <w:rFonts w:eastAsia="Arial Unicode MS"/>
          <w:lang w:eastAsia="zh-CN"/>
        </w:rPr>
        <w:t xml:space="preserve"> discussed with the following agreements</w:t>
      </w:r>
      <w:r w:rsidR="00E946B1" w:rsidRPr="00925B82">
        <w:rPr>
          <w:rFonts w:eastAsia="Arial Unicode MS" w:hint="eastAsia"/>
          <w:lang w:eastAsia="zh-CN"/>
        </w:rPr>
        <w:t>:</w:t>
      </w:r>
    </w:p>
    <w:tbl>
      <w:tblPr>
        <w:tblStyle w:val="a8"/>
        <w:tblW w:w="0" w:type="auto"/>
        <w:tblLook w:val="04A0" w:firstRow="1" w:lastRow="0" w:firstColumn="1" w:lastColumn="0" w:noHBand="0" w:noVBand="1"/>
      </w:tblPr>
      <w:tblGrid>
        <w:gridCol w:w="8624"/>
      </w:tblGrid>
      <w:tr w:rsidR="00941384" w14:paraId="427DD666" w14:textId="77777777" w:rsidTr="00941384">
        <w:tc>
          <w:tcPr>
            <w:tcW w:w="8624" w:type="dxa"/>
          </w:tcPr>
          <w:p w14:paraId="201FA165" w14:textId="77777777" w:rsidR="00941384" w:rsidRPr="00E2173A" w:rsidRDefault="00941384" w:rsidP="00435D6E">
            <w:pPr>
              <w:pStyle w:val="Doc-text2"/>
              <w:ind w:left="362" w:hangingChars="181" w:hanging="362"/>
            </w:pPr>
            <w:r>
              <w:t>4</w:t>
            </w:r>
            <w:r w:rsidR="00435D6E">
              <w:tab/>
            </w:r>
            <w:r w:rsidRPr="00E2173A">
              <w:t xml:space="preserve">To agree following definition for true event prediction, false event detection and missed event detection </w:t>
            </w:r>
            <w:r w:rsidRPr="00286E88">
              <w:t>for indirect measurement event prediction</w:t>
            </w:r>
            <w:r w:rsidRPr="00E2173A">
              <w:t xml:space="preserve"> </w:t>
            </w:r>
          </w:p>
          <w:p w14:paraId="787F68D1" w14:textId="7AEFBF3D" w:rsidR="00941384" w:rsidRPr="00C30768" w:rsidRDefault="00941384" w:rsidP="00435D6E">
            <w:pPr>
              <w:pStyle w:val="Doc-text2"/>
              <w:ind w:left="362" w:hangingChars="181" w:hanging="362"/>
              <w:rPr>
                <w:rFonts w:eastAsia="宋体"/>
                <w:lang w:eastAsia="zh-CN"/>
              </w:rPr>
            </w:pPr>
            <w:r w:rsidRPr="00435D6E">
              <w:t>Counter n3(true event prediction):</w:t>
            </w:r>
            <w:r w:rsidRPr="00E2173A">
              <w:t xml:space="preserve"> it increases by 1 when a real event occurs around a predicted event with ETD, whose range is [0, maximum ETD] or vice versa</w:t>
            </w:r>
          </w:p>
          <w:p w14:paraId="4AE524EB" w14:textId="77777777" w:rsidR="00941384" w:rsidRPr="00E2173A" w:rsidRDefault="00941384" w:rsidP="00435D6E">
            <w:pPr>
              <w:pStyle w:val="Doc-text2"/>
              <w:ind w:left="362" w:hangingChars="181" w:hanging="362"/>
            </w:pPr>
            <w:r w:rsidRPr="00435D6E">
              <w:t>Counter n1(false event detection)</w:t>
            </w:r>
            <w:r w:rsidRPr="00E2173A">
              <w:t>: it increases by 1 when no real event occurs around a predicted event with ETD, whose range is [0, maximum ETD]</w:t>
            </w:r>
          </w:p>
          <w:p w14:paraId="53C6231C" w14:textId="77777777" w:rsidR="00941384" w:rsidRPr="00E2173A" w:rsidRDefault="00941384" w:rsidP="00435D6E">
            <w:pPr>
              <w:pStyle w:val="Doc-text2"/>
              <w:ind w:left="362" w:hangingChars="181" w:hanging="362"/>
            </w:pPr>
            <w:r w:rsidRPr="00435D6E">
              <w:t>Counter n2(missed event detection)</w:t>
            </w:r>
            <w:r w:rsidRPr="00E2173A">
              <w:t>: it increases by 1 when no event is predicted around a real event with ETD, whose range is [0, maximum ETD]</w:t>
            </w:r>
          </w:p>
          <w:p w14:paraId="733DDDE8" w14:textId="77777777" w:rsidR="00435D6E" w:rsidRDefault="00941384" w:rsidP="00435D6E">
            <w:pPr>
              <w:pStyle w:val="Doc-text2"/>
              <w:ind w:left="362" w:hangingChars="181" w:hanging="362"/>
              <w:rPr>
                <w:rFonts w:eastAsiaTheme="minorEastAsia"/>
                <w:lang w:eastAsia="zh-CN"/>
              </w:rPr>
            </w:pPr>
            <w:r>
              <w:t>6</w:t>
            </w:r>
            <w:r w:rsidR="00435D6E">
              <w:tab/>
            </w:r>
            <w:r w:rsidRPr="00E2173A">
              <w:t>Agree following definition of F1 score:</w:t>
            </w:r>
          </w:p>
          <w:p w14:paraId="27770D56" w14:textId="77777777" w:rsidR="00941384" w:rsidRPr="00E2173A" w:rsidRDefault="00941384" w:rsidP="00435D6E">
            <w:pPr>
              <w:pStyle w:val="Doc-text2"/>
              <w:ind w:left="362" w:hangingChars="181" w:hanging="362"/>
            </w:pPr>
            <w:r w:rsidRPr="00E2173A">
              <w:t>F1 score = 2*Precision*Recall/(Precision + Recall)</w:t>
            </w:r>
            <w:r w:rsidRPr="00E2173A">
              <w:tab/>
            </w:r>
            <w:r w:rsidRPr="00E2173A">
              <w:tab/>
            </w:r>
            <w:r w:rsidRPr="00E2173A">
              <w:tab/>
              <w:t>Formula_3 (13/14)</w:t>
            </w:r>
          </w:p>
          <w:p w14:paraId="1D47600E" w14:textId="77777777" w:rsidR="00941384" w:rsidRPr="00E2173A" w:rsidRDefault="00941384" w:rsidP="00435D6E">
            <w:pPr>
              <w:pStyle w:val="Doc-text2"/>
              <w:ind w:left="362" w:hangingChars="181" w:hanging="362"/>
            </w:pPr>
            <w:r>
              <w:t>7</w:t>
            </w:r>
            <w:r w:rsidR="00435D6E">
              <w:tab/>
            </w:r>
            <w:r w:rsidRPr="00E2173A">
              <w:t>In addition to F1 score, precision and recall in following formula are optional metrics to report. (12/14)</w:t>
            </w:r>
          </w:p>
          <w:p w14:paraId="563CBB52" w14:textId="77777777" w:rsidR="00941384" w:rsidRPr="00E2173A" w:rsidRDefault="00E87CF6" w:rsidP="00435D6E">
            <w:pPr>
              <w:pStyle w:val="Doc-text2"/>
              <w:ind w:left="362" w:hangingChars="181" w:hanging="362"/>
            </w:pPr>
            <w:r>
              <w:tab/>
            </w:r>
            <w:r w:rsidR="00941384" w:rsidRPr="00E2173A">
              <w:t>Precision</w:t>
            </w:r>
            <w:r w:rsidR="00941384" w:rsidRPr="00E2173A">
              <w:tab/>
              <w:t xml:space="preserve">= n3/(n1+n3) </w:t>
            </w:r>
            <w:r w:rsidR="00941384" w:rsidRPr="00E2173A">
              <w:tab/>
            </w:r>
            <w:r w:rsidR="00941384" w:rsidRPr="00E2173A">
              <w:tab/>
              <w:t>Formula_1</w:t>
            </w:r>
          </w:p>
          <w:p w14:paraId="72EB2881" w14:textId="77777777" w:rsidR="00941384" w:rsidRPr="00941384" w:rsidRDefault="00E87CF6" w:rsidP="00435D6E">
            <w:pPr>
              <w:pStyle w:val="Doc-text2"/>
              <w:ind w:left="362" w:hangingChars="181" w:hanging="362"/>
              <w:rPr>
                <w:rFonts w:eastAsiaTheme="minorEastAsia"/>
                <w:lang w:eastAsia="zh-CN"/>
              </w:rPr>
            </w:pPr>
            <w:r>
              <w:tab/>
            </w:r>
            <w:r w:rsidR="00941384" w:rsidRPr="00E2173A">
              <w:t xml:space="preserve">Recall </w:t>
            </w:r>
            <w:r w:rsidR="00941384" w:rsidRPr="00E2173A">
              <w:tab/>
              <w:t>=n3/(n2+n3)</w:t>
            </w:r>
            <w:r w:rsidR="00941384" w:rsidRPr="00E2173A">
              <w:tab/>
            </w:r>
            <w:r w:rsidR="00941384" w:rsidRPr="00E2173A">
              <w:tab/>
            </w:r>
            <w:r w:rsidR="00941384" w:rsidRPr="00E2173A">
              <w:tab/>
              <w:t>Formula_2</w:t>
            </w:r>
          </w:p>
        </w:tc>
      </w:tr>
    </w:tbl>
    <w:p w14:paraId="7096D281" w14:textId="77777777" w:rsidR="007C5B11" w:rsidRPr="00925B82" w:rsidRDefault="007C5B11" w:rsidP="00682F49">
      <w:pPr>
        <w:pStyle w:val="a1"/>
        <w:spacing w:beforeLines="50" w:before="120"/>
        <w:jc w:val="left"/>
        <w:rPr>
          <w:rFonts w:eastAsia="Arial Unicode MS"/>
          <w:lang w:eastAsia="zh-CN"/>
        </w:rPr>
      </w:pPr>
      <w:r w:rsidRPr="00925B82">
        <w:rPr>
          <w:rFonts w:eastAsia="Arial Unicode MS" w:hint="eastAsia"/>
          <w:lang w:eastAsia="zh-CN"/>
        </w:rPr>
        <w:t>In this document, we focus on</w:t>
      </w:r>
      <w:r w:rsidR="00E87CF6" w:rsidRPr="00925B82">
        <w:rPr>
          <w:rFonts w:eastAsia="Arial Unicode MS"/>
          <w:lang w:eastAsia="zh-CN"/>
        </w:rPr>
        <w:t xml:space="preserve"> </w:t>
      </w:r>
      <w:r w:rsidR="00E87CF6" w:rsidRPr="00925B82">
        <w:rPr>
          <w:rFonts w:eastAsia="Arial Unicode MS" w:hint="eastAsia"/>
          <w:lang w:eastAsia="zh-CN"/>
        </w:rPr>
        <w:t>i</w:t>
      </w:r>
      <w:r w:rsidR="00E87CF6" w:rsidRPr="00925B82">
        <w:rPr>
          <w:rFonts w:eastAsia="Arial Unicode MS"/>
          <w:lang w:eastAsia="zh-CN"/>
        </w:rPr>
        <w:t>ndirect measurement event prediction for temporal domain case A</w:t>
      </w:r>
      <w:r w:rsidR="00E87CF6" w:rsidRPr="00925B82">
        <w:rPr>
          <w:rFonts w:eastAsia="Arial Unicode MS" w:hint="eastAsia"/>
          <w:lang w:eastAsia="zh-CN"/>
        </w:rPr>
        <w:t xml:space="preserve"> and case B</w:t>
      </w:r>
      <w:r w:rsidR="00AC7CE4" w:rsidRPr="00925B82">
        <w:rPr>
          <w:rFonts w:eastAsia="Arial Unicode MS" w:hint="eastAsia"/>
          <w:lang w:eastAsia="zh-CN"/>
        </w:rPr>
        <w:t xml:space="preserve">, </w:t>
      </w:r>
      <w:r w:rsidRPr="00925B82">
        <w:rPr>
          <w:rFonts w:eastAsia="Arial Unicode MS" w:hint="eastAsia"/>
          <w:lang w:eastAsia="zh-CN"/>
        </w:rPr>
        <w:t>and the simulation</w:t>
      </w:r>
      <w:r w:rsidR="004A0FFC" w:rsidRPr="00925B82">
        <w:rPr>
          <w:rFonts w:eastAsia="Arial Unicode MS" w:hint="eastAsia"/>
          <w:lang w:eastAsia="zh-CN"/>
        </w:rPr>
        <w:t xml:space="preserve"> results</w:t>
      </w:r>
      <w:r w:rsidRPr="00925B82">
        <w:rPr>
          <w:rFonts w:eastAsia="Arial Unicode MS" w:hint="eastAsia"/>
          <w:lang w:eastAsia="zh-CN"/>
        </w:rPr>
        <w:t xml:space="preserve"> </w:t>
      </w:r>
      <w:r w:rsidR="004A0FFC" w:rsidRPr="00925B82">
        <w:rPr>
          <w:rFonts w:eastAsia="Arial Unicode MS" w:hint="eastAsia"/>
          <w:lang w:eastAsia="zh-CN"/>
        </w:rPr>
        <w:t>of</w:t>
      </w:r>
      <w:r w:rsidR="00C65E7B" w:rsidRPr="00925B82">
        <w:rPr>
          <w:rFonts w:eastAsia="Arial Unicode MS" w:hint="eastAsia"/>
          <w:lang w:eastAsia="zh-CN"/>
        </w:rPr>
        <w:t xml:space="preserve"> </w:t>
      </w:r>
      <w:r w:rsidR="00E87CF6" w:rsidRPr="00925B82">
        <w:rPr>
          <w:rFonts w:eastAsia="Arial Unicode MS" w:hint="eastAsia"/>
          <w:lang w:eastAsia="zh-CN"/>
        </w:rPr>
        <w:t>F1 score</w:t>
      </w:r>
      <w:r w:rsidR="00876DF6" w:rsidRPr="00925B82">
        <w:rPr>
          <w:rFonts w:eastAsia="Arial Unicode MS"/>
          <w:lang w:eastAsia="zh-CN"/>
        </w:rPr>
        <w:t xml:space="preserve"> based on the cell level results (sub case 2)</w:t>
      </w:r>
      <w:r w:rsidR="00E87CF6" w:rsidRPr="00925B82">
        <w:rPr>
          <w:rFonts w:eastAsia="Arial Unicode MS" w:hint="eastAsia"/>
          <w:lang w:eastAsia="zh-CN"/>
        </w:rPr>
        <w:t xml:space="preserve"> </w:t>
      </w:r>
      <w:r w:rsidR="004A0FFC" w:rsidRPr="00925B82">
        <w:rPr>
          <w:rFonts w:eastAsia="Arial Unicode MS" w:hint="eastAsia"/>
          <w:lang w:eastAsia="zh-CN"/>
        </w:rPr>
        <w:t>are provided</w:t>
      </w:r>
      <w:r w:rsidRPr="00925B82">
        <w:rPr>
          <w:rFonts w:eastAsia="Arial Unicode MS" w:hint="eastAsia"/>
          <w:lang w:eastAsia="zh-CN"/>
        </w:rPr>
        <w:t>.</w:t>
      </w:r>
    </w:p>
    <w:p w14:paraId="65169BB1" w14:textId="77777777" w:rsidR="00125172" w:rsidRDefault="006025C9" w:rsidP="006A16D0">
      <w:pPr>
        <w:pStyle w:val="1"/>
        <w:jc w:val="both"/>
        <w:rPr>
          <w:b w:val="0"/>
          <w:szCs w:val="28"/>
        </w:rPr>
      </w:pPr>
      <w:r w:rsidRPr="00A33CF7">
        <w:rPr>
          <w:b w:val="0"/>
          <w:szCs w:val="28"/>
        </w:rPr>
        <w:t>Discussion</w:t>
      </w:r>
      <w:bookmarkStart w:id="6" w:name="OLE_LINK24"/>
      <w:bookmarkStart w:id="7" w:name="OLE_LINK25"/>
    </w:p>
    <w:p w14:paraId="2F5FC6D2" w14:textId="77777777" w:rsidR="00A94617" w:rsidRDefault="00A94617" w:rsidP="00A94617">
      <w:pPr>
        <w:pStyle w:val="20"/>
        <w:spacing w:after="120"/>
        <w:ind w:left="594" w:hangingChars="283" w:hanging="594"/>
        <w:rPr>
          <w:rFonts w:eastAsiaTheme="minorEastAsia"/>
          <w:b w:val="0"/>
          <w:sz w:val="21"/>
          <w:szCs w:val="20"/>
        </w:rPr>
      </w:pPr>
      <w:r w:rsidRPr="000B6BA1">
        <w:rPr>
          <w:rFonts w:hint="eastAsia"/>
          <w:b w:val="0"/>
          <w:sz w:val="21"/>
          <w:szCs w:val="20"/>
        </w:rPr>
        <w:t>2.</w:t>
      </w:r>
      <w:r>
        <w:rPr>
          <w:rFonts w:eastAsiaTheme="minorEastAsia" w:hint="eastAsia"/>
          <w:b w:val="0"/>
          <w:sz w:val="21"/>
          <w:szCs w:val="20"/>
        </w:rPr>
        <w:t>1</w:t>
      </w:r>
      <w:r w:rsidRPr="000B6BA1">
        <w:rPr>
          <w:rFonts w:eastAsiaTheme="minorEastAsia" w:hint="eastAsia"/>
          <w:b w:val="0"/>
          <w:sz w:val="21"/>
          <w:szCs w:val="20"/>
        </w:rPr>
        <w:tab/>
      </w:r>
      <w:r>
        <w:rPr>
          <w:rFonts w:eastAsiaTheme="minorEastAsia" w:hint="eastAsia"/>
          <w:b w:val="0"/>
          <w:sz w:val="21"/>
          <w:szCs w:val="20"/>
        </w:rPr>
        <w:t>F1 score</w:t>
      </w:r>
    </w:p>
    <w:p w14:paraId="085B20E3" w14:textId="259FC087" w:rsidR="008E2549" w:rsidRDefault="00A94617" w:rsidP="00682F49">
      <w:pPr>
        <w:pStyle w:val="a1"/>
        <w:spacing w:beforeLines="50" w:before="120"/>
        <w:jc w:val="left"/>
        <w:rPr>
          <w:rFonts w:eastAsia="Arial Unicode MS"/>
        </w:rPr>
      </w:pPr>
      <w:r w:rsidRPr="00D81400">
        <w:rPr>
          <w:rFonts w:eastAsia="Arial Unicode MS"/>
          <w:lang w:eastAsia="zh-CN"/>
        </w:rPr>
        <w:t>The F1</w:t>
      </w:r>
      <w:r>
        <w:rPr>
          <w:rFonts w:eastAsia="Arial Unicode MS" w:hint="eastAsia"/>
          <w:lang w:eastAsia="zh-CN"/>
        </w:rPr>
        <w:t xml:space="preserve"> </w:t>
      </w:r>
      <w:r w:rsidRPr="009215B4">
        <w:rPr>
          <w:rFonts w:eastAsia="Arial Unicode MS"/>
          <w:lang w:eastAsia="zh-CN"/>
        </w:rPr>
        <w:t xml:space="preserve">score is the harmonic mean of precision and recall, and its value range </w:t>
      </w:r>
      <w:r w:rsidR="003A1639">
        <w:rPr>
          <w:rFonts w:eastAsia="Arial Unicode MS" w:hint="eastAsia"/>
          <w:lang w:eastAsia="zh-CN"/>
        </w:rPr>
        <w:t xml:space="preserve">is </w:t>
      </w:r>
      <w:r w:rsidRPr="009215B4">
        <w:rPr>
          <w:rFonts w:eastAsia="Arial Unicode MS"/>
          <w:lang w:eastAsia="zh-CN"/>
        </w:rPr>
        <w:t xml:space="preserve">from 0 to 1. The higher the F1 score, the better the performance of the </w:t>
      </w:r>
      <w:r w:rsidR="00211763">
        <w:rPr>
          <w:rFonts w:eastAsia="Arial Unicode MS"/>
          <w:lang w:eastAsia="zh-CN"/>
        </w:rPr>
        <w:t>AI</w:t>
      </w:r>
      <w:r w:rsidR="00211763">
        <w:rPr>
          <w:rFonts w:eastAsia="Arial Unicode MS" w:hint="eastAsia"/>
          <w:lang w:eastAsia="zh-CN"/>
        </w:rPr>
        <w:t xml:space="preserve"> </w:t>
      </w:r>
      <w:r w:rsidRPr="009215B4">
        <w:rPr>
          <w:rFonts w:eastAsia="Arial Unicode MS"/>
          <w:lang w:eastAsia="zh-CN"/>
        </w:rPr>
        <w:t xml:space="preserve">model. </w:t>
      </w:r>
      <w:r w:rsidR="00C62EA2">
        <w:rPr>
          <w:rFonts w:eastAsia="Arial Unicode MS" w:hint="eastAsia"/>
          <w:lang w:eastAsia="zh-CN"/>
        </w:rPr>
        <w:t>According</w:t>
      </w:r>
      <w:r w:rsidR="00A04D87">
        <w:rPr>
          <w:rFonts w:eastAsia="Arial Unicode MS" w:hint="eastAsia"/>
          <w:lang w:eastAsia="zh-CN"/>
        </w:rPr>
        <w:t xml:space="preserve"> to</w:t>
      </w:r>
      <w:r w:rsidR="00C62EA2">
        <w:rPr>
          <w:rFonts w:eastAsia="Arial Unicode MS" w:hint="eastAsia"/>
          <w:lang w:eastAsia="zh-CN"/>
        </w:rPr>
        <w:t xml:space="preserve"> the formula</w:t>
      </w:r>
      <w:r w:rsidRPr="009215B4">
        <w:rPr>
          <w:rFonts w:eastAsia="Arial Unicode MS"/>
          <w:lang w:eastAsia="zh-CN"/>
        </w:rPr>
        <w:t xml:space="preserve">, </w:t>
      </w:r>
      <w:r w:rsidR="0078105A">
        <w:rPr>
          <w:rFonts w:eastAsia="Arial Unicode MS"/>
          <w:lang w:eastAsia="zh-CN"/>
        </w:rPr>
        <w:t>P</w:t>
      </w:r>
      <w:r w:rsidRPr="009215B4">
        <w:rPr>
          <w:rFonts w:eastAsia="Arial Unicode MS"/>
          <w:lang w:eastAsia="zh-CN"/>
        </w:rPr>
        <w:t xml:space="preserve">recision refers to the proportion of true positive samples among all samples predicted as positive; </w:t>
      </w:r>
      <w:r w:rsidR="0078105A">
        <w:rPr>
          <w:rFonts w:eastAsia="Arial Unicode MS" w:hint="eastAsia"/>
          <w:lang w:eastAsia="zh-CN"/>
        </w:rPr>
        <w:t>R</w:t>
      </w:r>
      <w:r w:rsidRPr="009215B4">
        <w:rPr>
          <w:rFonts w:eastAsia="Arial Unicode MS"/>
          <w:lang w:eastAsia="zh-CN"/>
        </w:rPr>
        <w:t>ecall refers to the proportion of samples correctly predicted as positive among all samples that are actually positive.</w:t>
      </w:r>
      <w:r w:rsidR="00B81758">
        <w:rPr>
          <w:rFonts w:eastAsia="Arial Unicode MS" w:hint="eastAsia"/>
          <w:lang w:eastAsia="zh-CN"/>
        </w:rPr>
        <w:t xml:space="preserve"> In AI </w:t>
      </w:r>
      <w:r w:rsidR="0044340E">
        <w:rPr>
          <w:rFonts w:eastAsia="Arial Unicode MS" w:hint="eastAsia"/>
          <w:lang w:eastAsia="zh-CN"/>
        </w:rPr>
        <w:t>prediction for A3 event</w:t>
      </w:r>
      <w:r w:rsidR="00B81758">
        <w:rPr>
          <w:rFonts w:eastAsia="Arial Unicode MS" w:hint="eastAsia"/>
          <w:lang w:eastAsia="zh-CN"/>
        </w:rPr>
        <w:t xml:space="preserve">, </w:t>
      </w:r>
      <w:r w:rsidR="00C0799F">
        <w:rPr>
          <w:rFonts w:eastAsia="Arial Unicode MS" w:hint="eastAsia"/>
          <w:lang w:eastAsia="zh-CN"/>
        </w:rPr>
        <w:t xml:space="preserve">Precision means when AI predicts an A3 event, real A3 events may be triggered with </w:t>
      </w:r>
      <w:r w:rsidR="00896DFB">
        <w:rPr>
          <w:rFonts w:eastAsia="Arial Unicode MS" w:hint="eastAsia"/>
          <w:lang w:eastAsia="zh-CN"/>
        </w:rPr>
        <w:t>Precision percentage. Recall</w:t>
      </w:r>
      <w:r w:rsidR="00C0799F">
        <w:rPr>
          <w:rFonts w:eastAsia="Arial Unicode MS" w:hint="eastAsia"/>
          <w:lang w:eastAsia="zh-CN"/>
        </w:rPr>
        <w:t xml:space="preserve"> means when a real A3 event is triggered, the AI model will predict an A3 event with </w:t>
      </w:r>
      <w:r w:rsidR="00896DFB">
        <w:rPr>
          <w:rFonts w:eastAsia="Arial Unicode MS" w:hint="eastAsia"/>
          <w:lang w:eastAsia="zh-CN"/>
        </w:rPr>
        <w:t>Recall percentage</w:t>
      </w:r>
      <w:r w:rsidR="00C0799F">
        <w:rPr>
          <w:rFonts w:eastAsia="Arial Unicode MS" w:hint="eastAsia"/>
          <w:lang w:eastAsia="zh-CN"/>
        </w:rPr>
        <w:t>.</w:t>
      </w:r>
      <w:r w:rsidR="0016205B">
        <w:rPr>
          <w:rFonts w:eastAsia="Arial Unicode MS" w:hint="eastAsia"/>
          <w:lang w:eastAsia="zh-CN"/>
        </w:rPr>
        <w:t xml:space="preserve"> </w:t>
      </w:r>
    </w:p>
    <w:p w14:paraId="2B095997" w14:textId="521822B1" w:rsidR="008E2549" w:rsidRDefault="0016205B" w:rsidP="00682F49">
      <w:pPr>
        <w:pStyle w:val="a1"/>
        <w:spacing w:beforeLines="50" w:before="120"/>
        <w:jc w:val="left"/>
        <w:rPr>
          <w:rFonts w:eastAsia="Arial Unicode MS"/>
        </w:rPr>
      </w:pPr>
      <w:r>
        <w:rPr>
          <w:rFonts w:eastAsia="Arial Unicode MS" w:hint="eastAsia"/>
          <w:lang w:eastAsia="zh-CN"/>
        </w:rPr>
        <w:lastRenderedPageBreak/>
        <w:t>Figure 1 shows the trend between Precision, Recall and F1 score</w:t>
      </w:r>
      <w:r w:rsidR="003A6562">
        <w:rPr>
          <w:rFonts w:eastAsia="Arial Unicode MS" w:hint="eastAsia"/>
          <w:lang w:eastAsia="zh-CN"/>
        </w:rPr>
        <w:t xml:space="preserve"> assuming Precision and Recall range from 0 to 1</w:t>
      </w:r>
      <w:r>
        <w:rPr>
          <w:rFonts w:eastAsia="Arial Unicode MS" w:hint="eastAsia"/>
          <w:lang w:eastAsia="zh-CN"/>
        </w:rPr>
        <w:t>.</w:t>
      </w:r>
      <w:r w:rsidR="008E2549">
        <w:rPr>
          <w:rFonts w:eastAsia="Arial Unicode MS" w:hint="eastAsia"/>
          <w:lang w:eastAsia="zh-CN"/>
        </w:rPr>
        <w:t xml:space="preserve"> W</w:t>
      </w:r>
      <w:r w:rsidR="008E2549">
        <w:rPr>
          <w:rFonts w:eastAsia="Arial Unicode MS"/>
          <w:lang w:eastAsia="zh-CN"/>
        </w:rPr>
        <w:t>h</w:t>
      </w:r>
      <w:r w:rsidR="008E2549">
        <w:rPr>
          <w:rFonts w:eastAsia="Arial Unicode MS" w:hint="eastAsia"/>
          <w:lang w:eastAsia="zh-CN"/>
        </w:rPr>
        <w:t>en Recall is fixed</w:t>
      </w:r>
      <w:r w:rsidR="002F7559">
        <w:rPr>
          <w:rFonts w:eastAsia="Arial Unicode MS" w:hint="eastAsia"/>
          <w:lang w:eastAsia="zh-CN"/>
        </w:rPr>
        <w:t>, the higher of Precision</w:t>
      </w:r>
      <w:r w:rsidR="008E2549">
        <w:rPr>
          <w:rFonts w:eastAsia="Arial Unicode MS" w:hint="eastAsia"/>
          <w:lang w:eastAsia="zh-CN"/>
        </w:rPr>
        <w:t xml:space="preserve">, the higher of the F1 </w:t>
      </w:r>
      <w:r w:rsidR="002F7559">
        <w:rPr>
          <w:rFonts w:eastAsia="Arial Unicode MS" w:hint="eastAsia"/>
          <w:lang w:eastAsia="zh-CN"/>
        </w:rPr>
        <w:t xml:space="preserve">score and vice versa. </w:t>
      </w:r>
      <w:r w:rsidR="005528D7">
        <w:rPr>
          <w:rFonts w:eastAsia="Arial Unicode MS" w:hint="eastAsia"/>
          <w:lang w:eastAsia="zh-CN"/>
        </w:rPr>
        <w:t>Likely, w</w:t>
      </w:r>
      <w:r w:rsidR="00C14807">
        <w:rPr>
          <w:rFonts w:eastAsia="Arial Unicode MS"/>
          <w:lang w:eastAsia="zh-CN"/>
        </w:rPr>
        <w:t>h</w:t>
      </w:r>
      <w:r w:rsidR="00C14807">
        <w:rPr>
          <w:rFonts w:eastAsia="Arial Unicode MS" w:hint="eastAsia"/>
          <w:lang w:eastAsia="zh-CN"/>
        </w:rPr>
        <w:t xml:space="preserve">en Precision is fixed, the higher of Recall, the higher of the F1 score and vice versa. </w:t>
      </w:r>
      <w:r w:rsidR="00E10697">
        <w:rPr>
          <w:rFonts w:eastAsia="Arial Unicode MS" w:hint="eastAsia"/>
          <w:lang w:eastAsia="zh-CN"/>
        </w:rPr>
        <w:t xml:space="preserve">In the following sections, we calculate the F1 score for both </w:t>
      </w:r>
      <w:r w:rsidR="00E10697" w:rsidRPr="00E10697">
        <w:rPr>
          <w:rFonts w:eastAsia="Arial Unicode MS"/>
          <w:lang w:eastAsia="zh-CN"/>
        </w:rPr>
        <w:t xml:space="preserve">for temporal domain case </w:t>
      </w:r>
      <w:proofErr w:type="gramStart"/>
      <w:r w:rsidR="00E10697" w:rsidRPr="00E10697">
        <w:rPr>
          <w:rFonts w:eastAsia="Arial Unicode MS"/>
          <w:lang w:eastAsia="zh-CN"/>
        </w:rPr>
        <w:t>A</w:t>
      </w:r>
      <w:proofErr w:type="gramEnd"/>
      <w:r w:rsidR="00E10697">
        <w:rPr>
          <w:rFonts w:eastAsia="Arial Unicode MS" w:hint="eastAsia"/>
          <w:lang w:eastAsia="zh-CN"/>
        </w:rPr>
        <w:t xml:space="preserve"> in FR2 and </w:t>
      </w:r>
      <w:r w:rsidR="00E10697">
        <w:rPr>
          <w:rFonts w:eastAsia="Arial Unicode MS"/>
          <w:lang w:eastAsia="zh-CN"/>
        </w:rPr>
        <w:t xml:space="preserve">for temporal domain case </w:t>
      </w:r>
      <w:r w:rsidR="00E10697">
        <w:rPr>
          <w:rFonts w:eastAsia="Arial Unicode MS" w:hint="eastAsia"/>
          <w:lang w:eastAsia="zh-CN"/>
        </w:rPr>
        <w:t>B for FR1</w:t>
      </w:r>
      <w:r w:rsidR="0010165A">
        <w:rPr>
          <w:rFonts w:eastAsia="Arial Unicode MS" w:hint="eastAsia"/>
          <w:lang w:eastAsia="zh-CN"/>
        </w:rPr>
        <w:t xml:space="preserve"> in AI mobility</w:t>
      </w:r>
      <w:r w:rsidR="00E10697">
        <w:rPr>
          <w:rFonts w:eastAsia="Arial Unicode MS" w:hint="eastAsia"/>
          <w:lang w:eastAsia="zh-CN"/>
        </w:rPr>
        <w:t>.</w:t>
      </w:r>
    </w:p>
    <w:p w14:paraId="20BEC761" w14:textId="77777777" w:rsidR="00854880" w:rsidRPr="0044340E" w:rsidRDefault="00854880" w:rsidP="00682F49">
      <w:pPr>
        <w:pStyle w:val="a1"/>
        <w:spacing w:beforeLines="50" w:before="120"/>
        <w:jc w:val="left"/>
        <w:rPr>
          <w:rFonts w:eastAsia="Arial Unicode MS"/>
        </w:rPr>
      </w:pPr>
      <w:r w:rsidRPr="009215B4">
        <w:rPr>
          <w:rFonts w:eastAsia="Arial Unicode MS"/>
          <w:b/>
          <w:bCs/>
          <w:lang w:eastAsia="zh-CN"/>
        </w:rPr>
        <w:t>Observation 0a: When Recall is fixed, the higher of Preci</w:t>
      </w:r>
      <w:r w:rsidR="0054277F" w:rsidRPr="009215B4">
        <w:rPr>
          <w:rFonts w:eastAsia="Arial Unicode MS"/>
          <w:b/>
          <w:bCs/>
          <w:lang w:eastAsia="zh-CN"/>
        </w:rPr>
        <w:t xml:space="preserve">sion results in higher F1 score and </w:t>
      </w:r>
      <w:r w:rsidR="00BD668B" w:rsidRPr="009215B4">
        <w:rPr>
          <w:rFonts w:eastAsia="Arial Unicode MS"/>
          <w:b/>
          <w:bCs/>
          <w:lang w:eastAsia="zh-CN"/>
        </w:rPr>
        <w:t>vice versa</w:t>
      </w:r>
    </w:p>
    <w:p w14:paraId="51F39FB1" w14:textId="77777777" w:rsidR="00854880" w:rsidRPr="0044340E" w:rsidRDefault="00854880" w:rsidP="00682F49">
      <w:pPr>
        <w:pStyle w:val="a1"/>
        <w:spacing w:beforeLines="50" w:before="120"/>
        <w:jc w:val="left"/>
        <w:rPr>
          <w:rFonts w:eastAsia="Arial Unicode MS"/>
        </w:rPr>
      </w:pPr>
      <w:r w:rsidRPr="009215B4">
        <w:rPr>
          <w:rFonts w:eastAsia="Arial Unicode MS"/>
          <w:b/>
          <w:bCs/>
          <w:lang w:eastAsia="zh-CN"/>
        </w:rPr>
        <w:t>Observation 0b: When Precision is fixed, the higher of Re</w:t>
      </w:r>
      <w:r w:rsidR="00BD668B" w:rsidRPr="009215B4">
        <w:rPr>
          <w:rFonts w:eastAsia="Arial Unicode MS"/>
          <w:b/>
          <w:bCs/>
          <w:lang w:eastAsia="zh-CN"/>
        </w:rPr>
        <w:t>call results in higher F1 score and vice versa.</w:t>
      </w:r>
    </w:p>
    <w:tbl>
      <w:tblPr>
        <w:tblW w:w="0" w:type="auto"/>
        <w:tblLook w:val="04A0" w:firstRow="1" w:lastRow="0" w:firstColumn="1" w:lastColumn="0" w:noHBand="0" w:noVBand="1"/>
      </w:tblPr>
      <w:tblGrid>
        <w:gridCol w:w="4312"/>
        <w:gridCol w:w="4312"/>
      </w:tblGrid>
      <w:tr w:rsidR="00042BFE" w14:paraId="1B857622" w14:textId="77777777" w:rsidTr="008E2549">
        <w:tc>
          <w:tcPr>
            <w:tcW w:w="4312" w:type="dxa"/>
          </w:tcPr>
          <w:p w14:paraId="0BE984CB" w14:textId="1ECA0EC7" w:rsidR="00042BFE" w:rsidRDefault="00042BFE" w:rsidP="0071756B">
            <w:pPr>
              <w:pStyle w:val="a1"/>
              <w:spacing w:beforeLines="50" w:before="120"/>
              <w:rPr>
                <w:noProof/>
                <w:lang w:eastAsia="zh-CN"/>
              </w:rPr>
            </w:pPr>
            <w:r>
              <w:rPr>
                <w:noProof/>
                <w:lang w:eastAsia="zh-CN"/>
              </w:rPr>
              <w:drawing>
                <wp:inline distT="0" distB="0" distL="0" distR="0" wp14:anchorId="48A5B5B2" wp14:editId="1FEA4F73">
                  <wp:extent cx="2399639" cy="1842100"/>
                  <wp:effectExtent l="0" t="0" r="127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394803" cy="1838387"/>
                          </a:xfrm>
                          <a:prstGeom prst="rect">
                            <a:avLst/>
                          </a:prstGeom>
                        </pic:spPr>
                      </pic:pic>
                    </a:graphicData>
                  </a:graphic>
                </wp:inline>
              </w:drawing>
            </w:r>
          </w:p>
        </w:tc>
        <w:tc>
          <w:tcPr>
            <w:tcW w:w="4312" w:type="dxa"/>
          </w:tcPr>
          <w:p w14:paraId="1898085C" w14:textId="645676CA" w:rsidR="0023526D" w:rsidRPr="009215B4" w:rsidRDefault="0023526D" w:rsidP="0071756B">
            <w:pPr>
              <w:pStyle w:val="a1"/>
              <w:spacing w:beforeLines="50" w:before="120"/>
              <w:rPr>
                <w:rFonts w:eastAsiaTheme="minorEastAsia"/>
                <w:noProof/>
                <w:lang w:eastAsia="zh-CN"/>
              </w:rPr>
            </w:pPr>
            <w:r>
              <w:rPr>
                <w:noProof/>
                <w:lang w:eastAsia="zh-CN"/>
              </w:rPr>
              <w:drawing>
                <wp:inline distT="0" distB="0" distL="0" distR="0" wp14:anchorId="2AD664AD" wp14:editId="6ACB60D0">
                  <wp:extent cx="2374189" cy="1807418"/>
                  <wp:effectExtent l="0" t="0" r="762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373787" cy="1807112"/>
                          </a:xfrm>
                          <a:prstGeom prst="rect">
                            <a:avLst/>
                          </a:prstGeom>
                        </pic:spPr>
                      </pic:pic>
                    </a:graphicData>
                  </a:graphic>
                </wp:inline>
              </w:drawing>
            </w:r>
          </w:p>
        </w:tc>
      </w:tr>
      <w:tr w:rsidR="0023526D" w14:paraId="70BADE0C" w14:textId="77777777" w:rsidTr="008E2549">
        <w:tc>
          <w:tcPr>
            <w:tcW w:w="4312" w:type="dxa"/>
          </w:tcPr>
          <w:p w14:paraId="61B5A46B" w14:textId="3E7BB4FF" w:rsidR="0023526D" w:rsidRDefault="0023526D" w:rsidP="0071756B">
            <w:pPr>
              <w:pStyle w:val="a1"/>
              <w:spacing w:beforeLines="50" w:before="120"/>
              <w:rPr>
                <w:noProof/>
                <w:lang w:eastAsia="zh-CN"/>
              </w:rPr>
            </w:pPr>
            <w:r>
              <w:rPr>
                <w:noProof/>
                <w:lang w:eastAsia="zh-CN"/>
              </w:rPr>
              <w:drawing>
                <wp:inline distT="0" distB="0" distL="0" distR="0" wp14:anchorId="2ADB6ABD" wp14:editId="3E9A8ECE">
                  <wp:extent cx="2532095" cy="1975427"/>
                  <wp:effectExtent l="0" t="0" r="190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533153" cy="1976252"/>
                          </a:xfrm>
                          <a:prstGeom prst="rect">
                            <a:avLst/>
                          </a:prstGeom>
                        </pic:spPr>
                      </pic:pic>
                    </a:graphicData>
                  </a:graphic>
                </wp:inline>
              </w:drawing>
            </w:r>
          </w:p>
        </w:tc>
        <w:tc>
          <w:tcPr>
            <w:tcW w:w="4312" w:type="dxa"/>
          </w:tcPr>
          <w:p w14:paraId="10719702" w14:textId="07A96B10" w:rsidR="0023526D" w:rsidRDefault="0023526D" w:rsidP="0071756B">
            <w:pPr>
              <w:pStyle w:val="a1"/>
              <w:spacing w:beforeLines="50" w:before="120"/>
              <w:rPr>
                <w:noProof/>
                <w:lang w:eastAsia="zh-CN"/>
              </w:rPr>
            </w:pPr>
            <w:r>
              <w:rPr>
                <w:noProof/>
                <w:lang w:eastAsia="zh-CN"/>
              </w:rPr>
              <w:drawing>
                <wp:inline distT="0" distB="0" distL="0" distR="0" wp14:anchorId="097CFA3D" wp14:editId="1A98BD32">
                  <wp:extent cx="2416489" cy="1970069"/>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426230" cy="1978010"/>
                          </a:xfrm>
                          <a:prstGeom prst="rect">
                            <a:avLst/>
                          </a:prstGeom>
                        </pic:spPr>
                      </pic:pic>
                    </a:graphicData>
                  </a:graphic>
                </wp:inline>
              </w:drawing>
            </w:r>
          </w:p>
        </w:tc>
      </w:tr>
    </w:tbl>
    <w:p w14:paraId="472DF22E" w14:textId="77777777" w:rsidR="009078E1" w:rsidRPr="009215B4" w:rsidRDefault="009078E1" w:rsidP="009215B4">
      <w:pPr>
        <w:pStyle w:val="a1"/>
        <w:spacing w:beforeLines="50" w:before="120"/>
        <w:jc w:val="center"/>
        <w:rPr>
          <w:rFonts w:eastAsia="Arial Unicode MS"/>
          <w:b/>
        </w:rPr>
      </w:pPr>
      <w:r w:rsidRPr="009215B4">
        <w:rPr>
          <w:rFonts w:eastAsia="Arial Unicode MS"/>
          <w:b/>
          <w:lang w:eastAsia="zh-CN"/>
        </w:rPr>
        <w:t>Figure 1: Relationship between Precision, Recall and F1 score</w:t>
      </w:r>
    </w:p>
    <w:p w14:paraId="48B09F7C" w14:textId="1634037F"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w:t>
      </w:r>
      <w:r w:rsidR="005D1D67">
        <w:rPr>
          <w:rFonts w:eastAsiaTheme="minorEastAsia" w:hint="eastAsia"/>
          <w:b w:val="0"/>
          <w:sz w:val="21"/>
          <w:szCs w:val="20"/>
        </w:rPr>
        <w:t>2</w:t>
      </w:r>
      <w:r w:rsidRPr="000B6BA1">
        <w:rPr>
          <w:rFonts w:eastAsiaTheme="minorEastAsia" w:hint="eastAsia"/>
          <w:b w:val="0"/>
          <w:sz w:val="21"/>
          <w:szCs w:val="20"/>
        </w:rPr>
        <w:tab/>
      </w:r>
      <w:r w:rsidR="0039260B">
        <w:rPr>
          <w:rFonts w:eastAsiaTheme="minorEastAsia" w:hint="eastAsia"/>
          <w:b w:val="0"/>
          <w:sz w:val="21"/>
          <w:szCs w:val="20"/>
        </w:rPr>
        <w:t>FR2 to FR2 t</w:t>
      </w:r>
      <w:r w:rsidR="00095400" w:rsidRPr="00095400">
        <w:rPr>
          <w:rFonts w:eastAsiaTheme="minorEastAsia"/>
          <w:b w:val="0"/>
          <w:sz w:val="21"/>
          <w:szCs w:val="20"/>
        </w:rPr>
        <w:t xml:space="preserve">emporal domain case </w:t>
      </w:r>
      <w:r w:rsidR="00876DF6">
        <w:rPr>
          <w:rFonts w:eastAsiaTheme="minorEastAsia" w:hint="eastAsia"/>
          <w:b w:val="0"/>
          <w:sz w:val="21"/>
          <w:szCs w:val="20"/>
        </w:rPr>
        <w:t>A</w:t>
      </w:r>
    </w:p>
    <w:p w14:paraId="3AE32A8B" w14:textId="590ABEEB" w:rsidR="00945D56" w:rsidRDefault="00032F1D" w:rsidP="00682F49">
      <w:pPr>
        <w:pStyle w:val="a1"/>
        <w:jc w:val="left"/>
        <w:rPr>
          <w:rFonts w:eastAsia="Arial Unicode MS"/>
          <w:lang w:eastAsia="zh-CN"/>
        </w:rPr>
      </w:pPr>
      <w:bookmarkStart w:id="8" w:name="OLE_LINK6"/>
      <w:bookmarkStart w:id="9" w:name="OLE_LINK7"/>
      <w:r>
        <w:rPr>
          <w:rFonts w:eastAsia="Arial Unicode MS" w:hint="eastAsia"/>
          <w:lang w:eastAsia="zh-CN"/>
        </w:rPr>
        <w:t xml:space="preserve">Based on the </w:t>
      </w:r>
      <w:r w:rsidR="003A1639">
        <w:rPr>
          <w:rFonts w:eastAsia="Arial Unicode MS" w:hint="eastAsia"/>
          <w:lang w:eastAsia="zh-CN"/>
        </w:rPr>
        <w:t xml:space="preserve">RAN2 </w:t>
      </w:r>
      <w:r>
        <w:rPr>
          <w:rFonts w:eastAsia="Arial Unicode MS" w:hint="eastAsia"/>
          <w:lang w:eastAsia="zh-CN"/>
        </w:rPr>
        <w:t xml:space="preserve">agreements, </w:t>
      </w:r>
      <w:r w:rsidR="004F7CB8" w:rsidRPr="00925B82">
        <w:rPr>
          <w:rFonts w:eastAsia="Arial Unicode MS"/>
          <w:lang w:eastAsia="zh-CN"/>
        </w:rPr>
        <w:t xml:space="preserve">PW </w:t>
      </w:r>
      <w:r w:rsidR="00D97425">
        <w:rPr>
          <w:rFonts w:eastAsia="Arial Unicode MS" w:hint="eastAsia"/>
          <w:lang w:eastAsia="zh-CN"/>
        </w:rPr>
        <w:t>with</w:t>
      </w:r>
      <w:r w:rsidR="004F7CB8" w:rsidRPr="00925B82">
        <w:rPr>
          <w:rFonts w:eastAsia="Arial Unicode MS"/>
          <w:lang w:eastAsia="zh-CN"/>
        </w:rPr>
        <w:t xml:space="preserve"> 400ms</w:t>
      </w:r>
      <w:r w:rsidR="00F35ED7">
        <w:rPr>
          <w:rFonts w:eastAsia="Arial Unicode MS" w:hint="eastAsia"/>
          <w:lang w:eastAsia="zh-CN"/>
        </w:rPr>
        <w:t xml:space="preserve"> and TTT with 320ms</w:t>
      </w:r>
      <w:r w:rsidR="00D97425">
        <w:rPr>
          <w:rFonts w:eastAsia="Arial Unicode MS" w:hint="eastAsia"/>
          <w:lang w:eastAsia="zh-CN"/>
        </w:rPr>
        <w:t xml:space="preserve"> </w:t>
      </w:r>
      <w:r w:rsidR="00F35ED7">
        <w:rPr>
          <w:rFonts w:eastAsia="Arial Unicode MS" w:hint="eastAsia"/>
          <w:lang w:eastAsia="zh-CN"/>
        </w:rPr>
        <w:t>are</w:t>
      </w:r>
      <w:r w:rsidR="00A43FCE">
        <w:rPr>
          <w:rFonts w:eastAsia="Arial Unicode MS" w:hint="eastAsia"/>
          <w:lang w:eastAsia="zh-CN"/>
        </w:rPr>
        <w:t xml:space="preserve"> used</w:t>
      </w:r>
      <w:r w:rsidR="00D97425">
        <w:rPr>
          <w:rFonts w:eastAsia="Arial Unicode MS" w:hint="eastAsia"/>
          <w:lang w:eastAsia="zh-CN"/>
        </w:rPr>
        <w:t xml:space="preserve"> </w:t>
      </w:r>
      <w:r w:rsidR="003A1639">
        <w:rPr>
          <w:rFonts w:eastAsia="Arial Unicode MS" w:hint="eastAsia"/>
          <w:lang w:eastAsia="zh-CN"/>
        </w:rPr>
        <w:t xml:space="preserve">as </w:t>
      </w:r>
      <w:r w:rsidR="00D97425">
        <w:rPr>
          <w:rFonts w:eastAsia="Arial Unicode MS" w:hint="eastAsia"/>
          <w:lang w:eastAsia="zh-CN"/>
        </w:rPr>
        <w:t>baseline</w:t>
      </w:r>
      <w:r w:rsidR="004F7CB8" w:rsidRPr="00925B82">
        <w:rPr>
          <w:rFonts w:eastAsia="Arial Unicode MS" w:hint="eastAsia"/>
          <w:lang w:eastAsia="zh-CN"/>
        </w:rPr>
        <w:t>. In our simulation, sliding L1/L3 filtering is used, and the O</w:t>
      </w:r>
      <w:r w:rsidR="004F7CB8" w:rsidRPr="00925B82">
        <w:rPr>
          <w:rFonts w:eastAsia="Arial Unicode MS"/>
          <w:lang w:eastAsia="zh-CN"/>
        </w:rPr>
        <w:t>W length</w:t>
      </w:r>
      <w:r w:rsidR="004F7CB8" w:rsidRPr="00925B82">
        <w:rPr>
          <w:rFonts w:eastAsia="Arial Unicode MS" w:hint="eastAsia"/>
          <w:lang w:eastAsia="zh-CN"/>
        </w:rPr>
        <w:t xml:space="preserve"> is set to 400ms</w:t>
      </w:r>
      <w:r w:rsidR="00E014BB">
        <w:rPr>
          <w:rFonts w:eastAsia="Arial Unicode MS" w:hint="eastAsia"/>
          <w:lang w:eastAsia="zh-CN"/>
        </w:rPr>
        <w:t xml:space="preserve"> and 800ms</w:t>
      </w:r>
      <w:r w:rsidR="004F7CB8" w:rsidRPr="00925B82">
        <w:rPr>
          <w:rFonts w:eastAsia="Arial Unicode MS" w:hint="eastAsia"/>
          <w:lang w:eastAsia="zh-CN"/>
        </w:rPr>
        <w:t xml:space="preserve">, i.e., the case of 5N:5N </w:t>
      </w:r>
      <w:r w:rsidR="00253A22">
        <w:rPr>
          <w:rFonts w:eastAsia="Arial Unicode MS" w:hint="eastAsia"/>
          <w:lang w:eastAsia="zh-CN"/>
        </w:rPr>
        <w:t xml:space="preserve">and 10N:5N </w:t>
      </w:r>
      <w:r w:rsidR="004F7CB8" w:rsidRPr="00925B82">
        <w:rPr>
          <w:rFonts w:eastAsia="Arial Unicode MS" w:hint="eastAsia"/>
          <w:lang w:eastAsia="zh-CN"/>
        </w:rPr>
        <w:t xml:space="preserve">(N represents a measurement period) </w:t>
      </w:r>
      <w:r w:rsidR="00253A22">
        <w:rPr>
          <w:rFonts w:eastAsia="Arial Unicode MS" w:hint="eastAsia"/>
          <w:lang w:eastAsia="zh-CN"/>
        </w:rPr>
        <w:t xml:space="preserve">are </w:t>
      </w:r>
      <w:r w:rsidR="004F7CB8" w:rsidRPr="00925B82">
        <w:rPr>
          <w:rFonts w:eastAsia="Arial Unicode MS" w:hint="eastAsia"/>
          <w:lang w:eastAsia="zh-CN"/>
        </w:rPr>
        <w:t>simulated</w:t>
      </w:r>
      <w:r w:rsidR="00162970">
        <w:rPr>
          <w:rFonts w:eastAsia="Arial Unicode MS" w:hint="eastAsia"/>
          <w:lang w:eastAsia="zh-CN"/>
        </w:rPr>
        <w:t>. The case of 5N:5N is shown in Figure</w:t>
      </w:r>
      <w:r w:rsidR="00775C77">
        <w:rPr>
          <w:rFonts w:eastAsia="Arial Unicode MS" w:hint="eastAsia"/>
          <w:lang w:eastAsia="zh-CN"/>
        </w:rPr>
        <w:t xml:space="preserve"> </w:t>
      </w:r>
      <w:r w:rsidR="00162970">
        <w:rPr>
          <w:rFonts w:eastAsia="Arial Unicode MS" w:hint="eastAsia"/>
          <w:lang w:eastAsia="zh-CN"/>
        </w:rPr>
        <w:t>2</w:t>
      </w:r>
      <w:r w:rsidR="004F7CB8" w:rsidRPr="00925B82">
        <w:rPr>
          <w:rFonts w:eastAsia="Arial Unicode MS" w:hint="eastAsia"/>
          <w:lang w:eastAsia="zh-CN"/>
        </w:rPr>
        <w:t>.</w:t>
      </w:r>
      <w:r w:rsidR="00DD1187">
        <w:rPr>
          <w:rFonts w:eastAsia="Arial Unicode MS" w:hint="eastAsia"/>
          <w:lang w:eastAsia="zh-CN"/>
        </w:rPr>
        <w:t xml:space="preserve"> And the basic simulation assumption is shown in Table 1</w:t>
      </w:r>
      <w:r w:rsidR="00253A22">
        <w:rPr>
          <w:rFonts w:eastAsia="Arial Unicode MS" w:hint="eastAsia"/>
          <w:lang w:eastAsia="zh-CN"/>
        </w:rPr>
        <w:t>.</w:t>
      </w:r>
    </w:p>
    <w:p w14:paraId="5BE38887" w14:textId="77777777" w:rsidR="00775C77" w:rsidRDefault="00775C77" w:rsidP="00775C77">
      <w:pPr>
        <w:spacing w:after="120"/>
        <w:jc w:val="center"/>
        <w:rPr>
          <w:rFonts w:eastAsiaTheme="minorEastAsia"/>
          <w:lang w:eastAsia="zh-CN"/>
        </w:rPr>
      </w:pPr>
      <w:r>
        <w:object w:dxaOrig="8280" w:dyaOrig="1997" w14:anchorId="0FEB9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99.55pt" o:ole="">
            <v:imagedata r:id="rId13" o:title=""/>
          </v:shape>
          <o:OLEObject Type="Embed" ProgID="Visio.Drawing.11" ShapeID="_x0000_i1025" DrawAspect="Content" ObjectID="_1800450291" r:id="rId14"/>
        </w:object>
      </w:r>
    </w:p>
    <w:p w14:paraId="42F97E4E" w14:textId="77777777" w:rsidR="00775C77" w:rsidRPr="00B3418B" w:rsidRDefault="00775C77" w:rsidP="00775C77">
      <w:pPr>
        <w:spacing w:after="120"/>
        <w:jc w:val="center"/>
        <w:rPr>
          <w:rFonts w:eastAsiaTheme="minorEastAsia"/>
          <w:b/>
          <w:lang w:eastAsia="zh-CN"/>
        </w:rPr>
      </w:pPr>
      <w:r w:rsidRPr="00B3418B">
        <w:rPr>
          <w:rFonts w:eastAsiaTheme="minorEastAsia" w:hint="eastAsia"/>
          <w:b/>
          <w:lang w:eastAsia="zh-CN"/>
        </w:rPr>
        <w:t>Figure</w:t>
      </w:r>
      <w:r>
        <w:rPr>
          <w:rFonts w:eastAsiaTheme="minorEastAsia" w:hint="eastAsia"/>
          <w:b/>
          <w:lang w:eastAsia="zh-CN"/>
        </w:rPr>
        <w:t xml:space="preserve"> 2: </w:t>
      </w:r>
      <w:r w:rsidRPr="00B3418B">
        <w:rPr>
          <w:rFonts w:eastAsiaTheme="minorEastAsia" w:hint="eastAsia"/>
          <w:b/>
          <w:lang w:eastAsia="zh-CN"/>
        </w:rPr>
        <w:t>RSRP predication for</w:t>
      </w:r>
      <w:r w:rsidRPr="00E967B9">
        <w:rPr>
          <w:rFonts w:eastAsiaTheme="minorEastAsia"/>
          <w:b/>
          <w:lang w:eastAsia="zh-CN"/>
        </w:rPr>
        <w:t xml:space="preserve"> measurement event prediction for temporal domain case A</w:t>
      </w:r>
    </w:p>
    <w:p w14:paraId="15371764" w14:textId="77777777" w:rsidR="00775C77" w:rsidRPr="00775C77" w:rsidRDefault="00775C77" w:rsidP="00925B82">
      <w:pPr>
        <w:pStyle w:val="a1"/>
        <w:rPr>
          <w:rFonts w:eastAsia="Arial Unicode MS"/>
          <w:lang w:eastAsia="zh-CN"/>
        </w:rPr>
      </w:pPr>
    </w:p>
    <w:p w14:paraId="37E3EFD0" w14:textId="77777777" w:rsidR="00945D56" w:rsidRPr="009215B4" w:rsidRDefault="00945D56" w:rsidP="009215B4">
      <w:pPr>
        <w:spacing w:after="120"/>
        <w:jc w:val="center"/>
        <w:rPr>
          <w:rFonts w:eastAsiaTheme="minorEastAsia"/>
          <w:b/>
          <w:lang w:eastAsia="zh-CN"/>
        </w:rPr>
      </w:pPr>
      <w:r w:rsidRPr="009215B4">
        <w:rPr>
          <w:rFonts w:eastAsiaTheme="minorEastAsia"/>
          <w:b/>
          <w:lang w:eastAsia="zh-CN"/>
        </w:rPr>
        <w:lastRenderedPageBreak/>
        <w:t>Table 1: Agreed values for Case A</w:t>
      </w:r>
      <w:r>
        <w:rPr>
          <w:rFonts w:eastAsiaTheme="minorEastAsia" w:hint="eastAsia"/>
          <w:b/>
          <w:lang w:eastAsia="zh-CN"/>
        </w:rPr>
        <w:t xml:space="preserve"> for</w:t>
      </w:r>
      <w:r w:rsidRPr="009215B4">
        <w:rPr>
          <w:rFonts w:eastAsiaTheme="minorEastAsia"/>
          <w:b/>
          <w:lang w:eastAsia="zh-CN"/>
        </w:rPr>
        <w:t xml:space="preserve"> indirect prediction</w:t>
      </w:r>
    </w:p>
    <w:tbl>
      <w:tblPr>
        <w:tblStyle w:val="a8"/>
        <w:tblW w:w="0" w:type="auto"/>
        <w:jc w:val="center"/>
        <w:tblLook w:val="04A0" w:firstRow="1" w:lastRow="0" w:firstColumn="1" w:lastColumn="0" w:noHBand="0" w:noVBand="1"/>
      </w:tblPr>
      <w:tblGrid>
        <w:gridCol w:w="3129"/>
        <w:gridCol w:w="1683"/>
      </w:tblGrid>
      <w:tr w:rsidR="00ED789A" w14:paraId="0E783B67" w14:textId="77777777" w:rsidTr="00227589">
        <w:trPr>
          <w:jc w:val="center"/>
        </w:trPr>
        <w:tc>
          <w:tcPr>
            <w:tcW w:w="3129" w:type="dxa"/>
          </w:tcPr>
          <w:p w14:paraId="3E73C5D2" w14:textId="77777777" w:rsidR="00ED789A" w:rsidRDefault="00ED789A" w:rsidP="004D342A">
            <w:r>
              <w:rPr>
                <w:rFonts w:hint="eastAsia"/>
              </w:rPr>
              <w:t>P</w:t>
            </w:r>
            <w:r>
              <w:t>arameters</w:t>
            </w:r>
          </w:p>
        </w:tc>
        <w:tc>
          <w:tcPr>
            <w:tcW w:w="1683" w:type="dxa"/>
          </w:tcPr>
          <w:p w14:paraId="7A78D929" w14:textId="77777777" w:rsidR="00ED789A" w:rsidRDefault="00ED789A" w:rsidP="004D342A">
            <w:pPr>
              <w:jc w:val="center"/>
            </w:pPr>
            <w:r>
              <w:t>baseline value</w:t>
            </w:r>
          </w:p>
        </w:tc>
      </w:tr>
      <w:tr w:rsidR="00ED789A" w14:paraId="3B2A094C" w14:textId="77777777" w:rsidTr="00227589">
        <w:trPr>
          <w:jc w:val="center"/>
        </w:trPr>
        <w:tc>
          <w:tcPr>
            <w:tcW w:w="3129" w:type="dxa"/>
          </w:tcPr>
          <w:p w14:paraId="358BA826" w14:textId="77777777" w:rsidR="00ED789A" w:rsidRDefault="00ED789A" w:rsidP="004D342A">
            <w:r>
              <w:rPr>
                <w:rFonts w:hint="eastAsia"/>
              </w:rPr>
              <w:t>A</w:t>
            </w:r>
            <w:r>
              <w:t>3 event offset (</w:t>
            </w:r>
            <w:proofErr w:type="spellStart"/>
            <w:r>
              <w:t>db</w:t>
            </w:r>
            <w:proofErr w:type="spellEnd"/>
            <w:r>
              <w:t>)</w:t>
            </w:r>
          </w:p>
        </w:tc>
        <w:tc>
          <w:tcPr>
            <w:tcW w:w="1683" w:type="dxa"/>
          </w:tcPr>
          <w:p w14:paraId="49BE8974" w14:textId="77777777" w:rsidR="00ED789A" w:rsidRDefault="00ED789A" w:rsidP="004D342A">
            <w:pPr>
              <w:jc w:val="center"/>
            </w:pPr>
            <w:r>
              <w:rPr>
                <w:rFonts w:hint="eastAsia"/>
              </w:rPr>
              <w:t>2</w:t>
            </w:r>
          </w:p>
        </w:tc>
      </w:tr>
      <w:tr w:rsidR="00ED789A" w14:paraId="05186E5B" w14:textId="77777777" w:rsidTr="00227589">
        <w:trPr>
          <w:jc w:val="center"/>
        </w:trPr>
        <w:tc>
          <w:tcPr>
            <w:tcW w:w="3129" w:type="dxa"/>
          </w:tcPr>
          <w:p w14:paraId="56B36A3F" w14:textId="77777777" w:rsidR="00ED789A" w:rsidRPr="00227589" w:rsidRDefault="00ED789A" w:rsidP="004D342A">
            <w:r w:rsidRPr="00227589">
              <w:t>TTT (</w:t>
            </w:r>
            <w:proofErr w:type="spellStart"/>
            <w:r w:rsidRPr="00227589">
              <w:t>ms</w:t>
            </w:r>
            <w:proofErr w:type="spellEnd"/>
            <w:r w:rsidRPr="00227589">
              <w:t>)</w:t>
            </w:r>
          </w:p>
        </w:tc>
        <w:tc>
          <w:tcPr>
            <w:tcW w:w="1683" w:type="dxa"/>
          </w:tcPr>
          <w:p w14:paraId="3BFFD139" w14:textId="77777777" w:rsidR="00ED789A" w:rsidRPr="00227589" w:rsidRDefault="00ED789A" w:rsidP="004D342A">
            <w:pPr>
              <w:jc w:val="center"/>
            </w:pPr>
            <w:r w:rsidRPr="00227589">
              <w:t>320</w:t>
            </w:r>
          </w:p>
        </w:tc>
      </w:tr>
      <w:tr w:rsidR="00ED789A" w14:paraId="4BA42FD4" w14:textId="77777777" w:rsidTr="00227589">
        <w:trPr>
          <w:jc w:val="center"/>
        </w:trPr>
        <w:tc>
          <w:tcPr>
            <w:tcW w:w="3129" w:type="dxa"/>
          </w:tcPr>
          <w:p w14:paraId="154E5767" w14:textId="77777777" w:rsidR="00ED789A" w:rsidRPr="00ED789A" w:rsidRDefault="00ED789A" w:rsidP="004D342A">
            <w:r w:rsidRPr="00ED789A">
              <w:t>UE speed (km/h)</w:t>
            </w:r>
          </w:p>
        </w:tc>
        <w:tc>
          <w:tcPr>
            <w:tcW w:w="1683" w:type="dxa"/>
          </w:tcPr>
          <w:p w14:paraId="797BC2B0" w14:textId="77777777" w:rsidR="00ED789A" w:rsidRPr="0069709D" w:rsidRDefault="00ED789A" w:rsidP="004D342A">
            <w:pPr>
              <w:jc w:val="center"/>
            </w:pPr>
            <w:r w:rsidRPr="00ED789A">
              <w:rPr>
                <w:rFonts w:hint="eastAsia"/>
              </w:rPr>
              <w:t>9</w:t>
            </w:r>
            <w:r w:rsidRPr="0069709D">
              <w:t>0</w:t>
            </w:r>
          </w:p>
        </w:tc>
      </w:tr>
      <w:tr w:rsidR="00ED789A" w14:paraId="09A03C1B" w14:textId="77777777" w:rsidTr="00227589">
        <w:trPr>
          <w:jc w:val="center"/>
        </w:trPr>
        <w:tc>
          <w:tcPr>
            <w:tcW w:w="3129" w:type="dxa"/>
          </w:tcPr>
          <w:p w14:paraId="74CBA5CA" w14:textId="77777777" w:rsidR="00ED789A" w:rsidRPr="00ED789A" w:rsidRDefault="00ED789A" w:rsidP="004D342A">
            <w:r w:rsidRPr="00ED789A">
              <w:rPr>
                <w:rFonts w:hint="eastAsia"/>
              </w:rPr>
              <w:t>O</w:t>
            </w:r>
            <w:r w:rsidRPr="00ED789A">
              <w:t>W length (</w:t>
            </w:r>
            <w:proofErr w:type="spellStart"/>
            <w:r w:rsidRPr="00ED789A">
              <w:t>ms</w:t>
            </w:r>
            <w:proofErr w:type="spellEnd"/>
            <w:r w:rsidRPr="00ED789A">
              <w:t>, note1)</w:t>
            </w:r>
          </w:p>
        </w:tc>
        <w:tc>
          <w:tcPr>
            <w:tcW w:w="1683" w:type="dxa"/>
          </w:tcPr>
          <w:p w14:paraId="43A4250D" w14:textId="14D4EE07" w:rsidR="00ED789A" w:rsidRPr="00227589" w:rsidRDefault="00ED789A" w:rsidP="00DD1187">
            <w:pPr>
              <w:jc w:val="center"/>
              <w:rPr>
                <w:rFonts w:eastAsiaTheme="minorEastAsia"/>
                <w:lang w:eastAsia="zh-CN"/>
              </w:rPr>
            </w:pPr>
            <w:r w:rsidRPr="0069709D">
              <w:rPr>
                <w:rFonts w:eastAsiaTheme="minorEastAsia" w:hint="eastAsia"/>
                <w:lang w:eastAsia="zh-CN"/>
              </w:rPr>
              <w:t>400ms/800ms</w:t>
            </w:r>
          </w:p>
        </w:tc>
      </w:tr>
      <w:tr w:rsidR="00ED789A" w14:paraId="5E92DBA8" w14:textId="77777777" w:rsidTr="00227589">
        <w:trPr>
          <w:jc w:val="center"/>
        </w:trPr>
        <w:tc>
          <w:tcPr>
            <w:tcW w:w="3129" w:type="dxa"/>
          </w:tcPr>
          <w:p w14:paraId="632E96F9" w14:textId="77777777" w:rsidR="00ED789A" w:rsidRPr="00227589" w:rsidRDefault="00ED789A" w:rsidP="004D342A">
            <w:r w:rsidRPr="00227589">
              <w:t>PW length (</w:t>
            </w:r>
            <w:proofErr w:type="spellStart"/>
            <w:r w:rsidRPr="00227589">
              <w:t>ms</w:t>
            </w:r>
            <w:proofErr w:type="spellEnd"/>
            <w:r w:rsidRPr="00227589">
              <w:t>, note1)</w:t>
            </w:r>
          </w:p>
        </w:tc>
        <w:tc>
          <w:tcPr>
            <w:tcW w:w="1683" w:type="dxa"/>
          </w:tcPr>
          <w:p w14:paraId="0D62AD05" w14:textId="77777777" w:rsidR="00ED789A" w:rsidRPr="00227589" w:rsidRDefault="00ED789A" w:rsidP="004D342A">
            <w:pPr>
              <w:jc w:val="center"/>
            </w:pPr>
            <w:r w:rsidRPr="00227589">
              <w:t>400</w:t>
            </w:r>
          </w:p>
        </w:tc>
      </w:tr>
      <w:tr w:rsidR="00ED789A" w14:paraId="6CCA8165" w14:textId="77777777" w:rsidTr="00227589">
        <w:trPr>
          <w:jc w:val="center"/>
        </w:trPr>
        <w:tc>
          <w:tcPr>
            <w:tcW w:w="3129" w:type="dxa"/>
          </w:tcPr>
          <w:p w14:paraId="4301A1DC" w14:textId="77777777" w:rsidR="00ED789A" w:rsidRDefault="00ED789A" w:rsidP="004D342A">
            <w:r>
              <w:rPr>
                <w:rFonts w:hint="eastAsia"/>
              </w:rPr>
              <w:t>M</w:t>
            </w:r>
            <w:r>
              <w:t>ax ETD (</w:t>
            </w:r>
            <w:proofErr w:type="spellStart"/>
            <w:r>
              <w:t>ms</w:t>
            </w:r>
            <w:proofErr w:type="spellEnd"/>
            <w:r>
              <w:t>, note1)</w:t>
            </w:r>
          </w:p>
        </w:tc>
        <w:tc>
          <w:tcPr>
            <w:tcW w:w="1683" w:type="dxa"/>
          </w:tcPr>
          <w:p w14:paraId="30AB48FE" w14:textId="77777777" w:rsidR="00ED789A" w:rsidRDefault="00ED789A" w:rsidP="004D342A">
            <w:pPr>
              <w:jc w:val="center"/>
            </w:pPr>
            <w:r>
              <w:rPr>
                <w:rFonts w:hint="eastAsia"/>
              </w:rPr>
              <w:t>8</w:t>
            </w:r>
            <w:r>
              <w:t>0</w:t>
            </w:r>
          </w:p>
        </w:tc>
      </w:tr>
    </w:tbl>
    <w:p w14:paraId="4B60FCB3" w14:textId="7220DC93" w:rsidR="0047406C" w:rsidRDefault="008C4D5F" w:rsidP="00682F49">
      <w:pPr>
        <w:pStyle w:val="a1"/>
        <w:jc w:val="left"/>
        <w:rPr>
          <w:lang w:eastAsia="zh-CN"/>
        </w:rPr>
      </w:pPr>
      <w:r>
        <w:rPr>
          <w:rFonts w:eastAsia="Arial Unicode MS" w:hint="eastAsia"/>
          <w:lang w:eastAsia="zh-CN"/>
        </w:rPr>
        <w:t xml:space="preserve">If PW with 400ms and TTT with 320ms are applied in the simulation, </w:t>
      </w:r>
      <w:r w:rsidR="003A42F6">
        <w:rPr>
          <w:rFonts w:eastAsiaTheme="minorEastAsia" w:hint="eastAsia"/>
          <w:b/>
          <w:lang w:eastAsia="zh-CN"/>
        </w:rPr>
        <w:t>t</w:t>
      </w:r>
      <w:r w:rsidR="003A42F6" w:rsidRPr="00925B82">
        <w:rPr>
          <w:rFonts w:eastAsia="Arial Unicode MS"/>
          <w:lang w:eastAsia="zh-CN"/>
        </w:rPr>
        <w:t xml:space="preserve">here are </w:t>
      </w:r>
      <w:r w:rsidR="003A42F6">
        <w:rPr>
          <w:rFonts w:eastAsia="Arial Unicode MS" w:hint="eastAsia"/>
          <w:lang w:eastAsia="zh-CN"/>
        </w:rPr>
        <w:t>5</w:t>
      </w:r>
      <w:r w:rsidR="003A42F6" w:rsidRPr="00925B82">
        <w:rPr>
          <w:rFonts w:eastAsia="Arial Unicode MS"/>
          <w:lang w:eastAsia="zh-CN"/>
        </w:rPr>
        <w:t xml:space="preserve"> predicted </w:t>
      </w:r>
      <w:r w:rsidR="003A42F6" w:rsidRPr="00925B82">
        <w:rPr>
          <w:rFonts w:eastAsia="Arial Unicode MS" w:hint="eastAsia"/>
          <w:lang w:eastAsia="zh-CN"/>
        </w:rPr>
        <w:t xml:space="preserve">RSRP </w:t>
      </w:r>
      <w:r w:rsidR="003A42F6" w:rsidRPr="00925B82">
        <w:rPr>
          <w:rFonts w:eastAsia="Arial Unicode MS"/>
          <w:lang w:eastAsia="zh-CN"/>
        </w:rPr>
        <w:t xml:space="preserve">values in </w:t>
      </w:r>
      <w:r w:rsidR="003A42F6">
        <w:rPr>
          <w:rFonts w:eastAsia="Arial Unicode MS" w:hint="eastAsia"/>
          <w:lang w:eastAsia="zh-CN"/>
        </w:rPr>
        <w:t>PW and 4 predicted RSRP values within TTT</w:t>
      </w:r>
      <w:r w:rsidR="003A42F6" w:rsidRPr="00925B82">
        <w:rPr>
          <w:rFonts w:eastAsia="Arial Unicode MS"/>
          <w:lang w:eastAsia="zh-CN"/>
        </w:rPr>
        <w:t>.</w:t>
      </w:r>
      <w:r w:rsidR="003A42F6">
        <w:rPr>
          <w:rFonts w:eastAsia="Arial Unicode MS" w:hint="eastAsia"/>
          <w:lang w:eastAsia="zh-CN"/>
        </w:rPr>
        <w:t xml:space="preserve"> </w:t>
      </w:r>
      <w:r w:rsidR="003A42F6" w:rsidRPr="00CD2ABF">
        <w:rPr>
          <w:rFonts w:eastAsia="Arial Unicode MS" w:hint="eastAsia"/>
          <w:lang w:eastAsia="zh-CN"/>
        </w:rPr>
        <w:t>In RAN2#127bis meeting, it was agreed that:</w:t>
      </w:r>
      <w:bookmarkEnd w:id="8"/>
      <w:bookmarkEnd w:id="9"/>
    </w:p>
    <w:p w14:paraId="62CB4D8B" w14:textId="7993AFC3" w:rsidR="0047406C" w:rsidRDefault="0047406C" w:rsidP="009215B4">
      <w:pPr>
        <w:pStyle w:val="Doc-text2"/>
        <w:numPr>
          <w:ilvl w:val="0"/>
          <w:numId w:val="35"/>
        </w:numPr>
        <w:pBdr>
          <w:top w:val="single" w:sz="4" w:space="1" w:color="auto"/>
          <w:left w:val="single" w:sz="4" w:space="4" w:color="auto"/>
          <w:bottom w:val="single" w:sz="4" w:space="1" w:color="auto"/>
          <w:right w:val="single" w:sz="4" w:space="4" w:color="auto"/>
        </w:pBdr>
      </w:pPr>
      <w:r>
        <w:t xml:space="preserve">Companies can provide multiple real time RSRP value(s) and/or </w:t>
      </w:r>
      <w:r w:rsidRPr="009215B4">
        <w:rPr>
          <w:highlight w:val="yellow"/>
        </w:rPr>
        <w:t>average RSRP value over the entire window</w:t>
      </w:r>
      <w:r>
        <w:t xml:space="preserve"> and should indicate in their simulation results what they have used.   The companies should at least provide the results of only one value it should be </w:t>
      </w:r>
      <w:r w:rsidRPr="009215B4">
        <w:rPr>
          <w:highlight w:val="yellow"/>
        </w:rPr>
        <w:t>the last value at the end of the PW</w:t>
      </w:r>
      <w:r>
        <w:t xml:space="preserve">.   We will add two columns in the </w:t>
      </w:r>
      <w:proofErr w:type="spellStart"/>
      <w:r>
        <w:t>spreadsheet</w:t>
      </w:r>
      <w:proofErr w:type="spellEnd"/>
      <w:r>
        <w:t xml:space="preserve"> to capture the </w:t>
      </w:r>
      <w:proofErr w:type="gramStart"/>
      <w:r>
        <w:t>last</w:t>
      </w:r>
      <w:r w:rsidR="00D737FC">
        <w:rPr>
          <w:rFonts w:eastAsiaTheme="minorEastAsia" w:hint="eastAsia"/>
          <w:lang w:eastAsia="zh-CN"/>
        </w:rPr>
        <w:t xml:space="preserve"> </w:t>
      </w:r>
      <w:r>
        <w:t xml:space="preserve"> value</w:t>
      </w:r>
      <w:proofErr w:type="gramEnd"/>
      <w:r>
        <w:t xml:space="preserve"> and the average value.   </w:t>
      </w:r>
    </w:p>
    <w:p w14:paraId="2C6ACAA1" w14:textId="77777777" w:rsidR="00570780" w:rsidRPr="00925B82" w:rsidRDefault="00570780" w:rsidP="00682F49">
      <w:pPr>
        <w:pStyle w:val="a1"/>
        <w:jc w:val="left"/>
        <w:rPr>
          <w:rFonts w:eastAsia="Arial Unicode MS"/>
          <w:lang w:eastAsia="zh-CN"/>
        </w:rPr>
      </w:pPr>
      <w:r>
        <w:rPr>
          <w:rFonts w:eastAsia="Arial Unicode MS" w:hint="eastAsia"/>
          <w:lang w:val="en-GB" w:eastAsia="zh-CN"/>
        </w:rPr>
        <w:t xml:space="preserve">Correspondingly, </w:t>
      </w:r>
      <w:r>
        <w:rPr>
          <w:rFonts w:eastAsia="Arial Unicode MS" w:hint="eastAsia"/>
          <w:lang w:eastAsia="zh-CN"/>
        </w:rPr>
        <w:t xml:space="preserve">the following 2 options are provided on </w:t>
      </w:r>
      <w:r w:rsidRPr="00925B82">
        <w:rPr>
          <w:rFonts w:eastAsia="Arial Unicode MS"/>
          <w:lang w:eastAsia="zh-CN"/>
        </w:rPr>
        <w:t>how to select the target cell:</w:t>
      </w:r>
    </w:p>
    <w:p w14:paraId="17EC4301" w14:textId="244902FA" w:rsidR="00570780" w:rsidRDefault="00570780" w:rsidP="00682F49">
      <w:pPr>
        <w:pStyle w:val="af0"/>
        <w:numPr>
          <w:ilvl w:val="0"/>
          <w:numId w:val="32"/>
        </w:numPr>
        <w:rPr>
          <w:rFonts w:eastAsiaTheme="minorEastAsia"/>
          <w:lang w:eastAsia="zh-CN"/>
        </w:rPr>
      </w:pPr>
      <w:r>
        <w:rPr>
          <w:rFonts w:eastAsiaTheme="minorEastAsia" w:hint="eastAsia"/>
          <w:lang w:eastAsia="zh-CN"/>
        </w:rPr>
        <w:t>Op</w:t>
      </w:r>
      <w:r w:rsidRPr="00ED43DC">
        <w:rPr>
          <w:rFonts w:eastAsiaTheme="minorEastAsia"/>
          <w:lang w:eastAsia="zh-CN"/>
        </w:rPr>
        <w:t>tion</w:t>
      </w:r>
      <w:r>
        <w:rPr>
          <w:rFonts w:eastAsiaTheme="minorEastAsia" w:hint="eastAsia"/>
          <w:lang w:eastAsia="zh-CN"/>
        </w:rPr>
        <w:t>1</w:t>
      </w:r>
      <w:r w:rsidRPr="003D7923">
        <w:rPr>
          <w:rFonts w:eastAsiaTheme="minorEastAsia" w:hint="eastAsia"/>
          <w:lang w:eastAsia="zh-CN"/>
        </w:rPr>
        <w:t xml:space="preserve">: </w:t>
      </w:r>
      <w:r w:rsidRPr="003D7923">
        <w:rPr>
          <w:rFonts w:eastAsiaTheme="minorEastAsia"/>
          <w:lang w:eastAsia="zh-CN"/>
        </w:rPr>
        <w:t xml:space="preserve">the average RSRP within the </w:t>
      </w:r>
      <w:r>
        <w:rPr>
          <w:rFonts w:eastAsiaTheme="minorEastAsia" w:hint="eastAsia"/>
          <w:lang w:eastAsia="zh-CN"/>
        </w:rPr>
        <w:t>TTT</w:t>
      </w:r>
      <w:r w:rsidR="0078105A">
        <w:rPr>
          <w:rFonts w:eastAsiaTheme="minorEastAsia" w:hint="eastAsia"/>
          <w:lang w:eastAsia="zh-CN"/>
        </w:rPr>
        <w:t>;</w:t>
      </w:r>
    </w:p>
    <w:p w14:paraId="5DD33FE6" w14:textId="200404E4" w:rsidR="00570780" w:rsidRPr="0047406C" w:rsidRDefault="00570780" w:rsidP="001A77C6">
      <w:pPr>
        <w:pStyle w:val="af0"/>
        <w:numPr>
          <w:ilvl w:val="0"/>
          <w:numId w:val="32"/>
        </w:numPr>
        <w:rPr>
          <w:rFonts w:eastAsia="Arial Unicode MS"/>
          <w:szCs w:val="24"/>
          <w:lang w:val="en-US" w:eastAsia="zh-CN"/>
        </w:rPr>
      </w:pPr>
      <w:r w:rsidRPr="0047406C">
        <w:rPr>
          <w:rFonts w:eastAsiaTheme="minorEastAsia" w:hint="eastAsia"/>
          <w:lang w:eastAsia="zh-CN"/>
        </w:rPr>
        <w:t>O</w:t>
      </w:r>
      <w:r w:rsidRPr="0047406C">
        <w:rPr>
          <w:rFonts w:eastAsiaTheme="minorEastAsia"/>
          <w:lang w:eastAsia="zh-CN"/>
        </w:rPr>
        <w:t>ption</w:t>
      </w:r>
      <w:r w:rsidRPr="0047406C">
        <w:rPr>
          <w:rFonts w:eastAsiaTheme="minorEastAsia" w:hint="eastAsia"/>
          <w:lang w:eastAsia="zh-CN"/>
        </w:rPr>
        <w:t xml:space="preserve">2: </w:t>
      </w:r>
      <w:r w:rsidRPr="0047406C">
        <w:rPr>
          <w:rFonts w:eastAsiaTheme="minorEastAsia"/>
          <w:lang w:eastAsia="zh-CN"/>
        </w:rPr>
        <w:t xml:space="preserve">the </w:t>
      </w:r>
      <w:r w:rsidRPr="0047406C">
        <w:rPr>
          <w:rFonts w:eastAsiaTheme="minorEastAsia" w:hint="eastAsia"/>
          <w:lang w:eastAsia="zh-CN"/>
        </w:rPr>
        <w:t xml:space="preserve">last </w:t>
      </w:r>
      <w:r w:rsidRPr="0047406C">
        <w:rPr>
          <w:rFonts w:eastAsiaTheme="minorEastAsia"/>
          <w:lang w:eastAsia="zh-CN"/>
        </w:rPr>
        <w:t xml:space="preserve">RSRP </w:t>
      </w:r>
      <w:r w:rsidRPr="0047406C">
        <w:rPr>
          <w:rFonts w:eastAsiaTheme="minorEastAsia" w:hint="eastAsia"/>
          <w:lang w:eastAsia="zh-CN"/>
        </w:rPr>
        <w:t xml:space="preserve">value </w:t>
      </w:r>
      <w:r>
        <w:t xml:space="preserve">at the end of the </w:t>
      </w:r>
      <w:r w:rsidRPr="0047406C">
        <w:rPr>
          <w:rFonts w:eastAsiaTheme="minorEastAsia" w:hint="eastAsia"/>
          <w:lang w:eastAsia="zh-CN"/>
        </w:rPr>
        <w:t>TTT</w:t>
      </w:r>
      <w:r w:rsidR="0078105A">
        <w:rPr>
          <w:rFonts w:eastAsiaTheme="minorEastAsia" w:hint="eastAsia"/>
          <w:lang w:eastAsia="zh-CN"/>
        </w:rPr>
        <w:t>.</w:t>
      </w:r>
    </w:p>
    <w:p w14:paraId="0C473FC9" w14:textId="24D31E70" w:rsidR="00570780" w:rsidRDefault="00570780" w:rsidP="001A77C6">
      <w:pPr>
        <w:pStyle w:val="a1"/>
        <w:jc w:val="left"/>
        <w:rPr>
          <w:rFonts w:eastAsia="Arial Unicode MS"/>
          <w:lang w:eastAsia="zh-CN"/>
        </w:rPr>
      </w:pPr>
      <w:r>
        <w:rPr>
          <w:rFonts w:eastAsia="Arial Unicode MS" w:hint="eastAsia"/>
          <w:lang w:eastAsia="zh-CN"/>
        </w:rPr>
        <w:t xml:space="preserve">Normally, when A3 event is triggered, </w:t>
      </w:r>
      <w:r w:rsidR="001256CF">
        <w:rPr>
          <w:rFonts w:eastAsia="Arial Unicode MS" w:hint="eastAsia"/>
          <w:lang w:eastAsia="zh-CN"/>
        </w:rPr>
        <w:t>for network</w:t>
      </w:r>
      <w:r w:rsidR="00234A5B">
        <w:rPr>
          <w:rFonts w:eastAsia="Arial Unicode MS" w:hint="eastAsia"/>
          <w:lang w:eastAsia="zh-CN"/>
        </w:rPr>
        <w:t>-</w:t>
      </w:r>
      <w:r w:rsidR="001256CF">
        <w:rPr>
          <w:rFonts w:eastAsia="Arial Unicode MS" w:hint="eastAsia"/>
          <w:lang w:eastAsia="zh-CN"/>
        </w:rPr>
        <w:t xml:space="preserve">sided model, </w:t>
      </w:r>
      <w:r>
        <w:rPr>
          <w:rFonts w:eastAsia="Arial Unicode MS" w:hint="eastAsia"/>
          <w:lang w:eastAsia="zh-CN"/>
        </w:rPr>
        <w:t xml:space="preserve">the UE </w:t>
      </w:r>
      <w:r w:rsidR="001256CF">
        <w:rPr>
          <w:rFonts w:eastAsia="Arial Unicode MS" w:hint="eastAsia"/>
          <w:lang w:eastAsia="zh-CN"/>
        </w:rPr>
        <w:t xml:space="preserve">may </w:t>
      </w:r>
      <w:r>
        <w:rPr>
          <w:rFonts w:eastAsia="Arial Unicode MS" w:hint="eastAsia"/>
          <w:lang w:eastAsia="zh-CN"/>
        </w:rPr>
        <w:t xml:space="preserve">report the </w:t>
      </w:r>
      <w:r w:rsidR="002D1F28">
        <w:rPr>
          <w:rFonts w:eastAsia="Arial Unicode MS" w:hint="eastAsia"/>
          <w:lang w:eastAsia="zh-CN"/>
        </w:rPr>
        <w:t xml:space="preserve">latest </w:t>
      </w:r>
      <w:r>
        <w:rPr>
          <w:rFonts w:eastAsia="Arial Unicode MS" w:hint="eastAsia"/>
          <w:lang w:eastAsia="zh-CN"/>
        </w:rPr>
        <w:t xml:space="preserve">RSRP of the corresponding measurement object </w:t>
      </w:r>
      <w:r>
        <w:rPr>
          <w:rFonts w:eastAsia="Arial Unicode MS"/>
          <w:lang w:eastAsia="zh-CN"/>
        </w:rPr>
        <w:t>to the</w:t>
      </w:r>
      <w:r>
        <w:rPr>
          <w:rFonts w:eastAsia="Arial Unicode MS" w:hint="eastAsia"/>
          <w:lang w:eastAsia="zh-CN"/>
        </w:rPr>
        <w:t xml:space="preserve"> network in the measurement report</w:t>
      </w:r>
      <w:r w:rsidR="001256CF">
        <w:rPr>
          <w:rFonts w:eastAsia="Arial Unicode MS" w:hint="eastAsia"/>
          <w:lang w:eastAsia="zh-CN"/>
        </w:rPr>
        <w:t>, a</w:t>
      </w:r>
      <w:r w:rsidR="009A0EA8">
        <w:rPr>
          <w:rFonts w:eastAsia="Arial Unicode MS" w:hint="eastAsia"/>
          <w:lang w:eastAsia="zh-CN"/>
        </w:rPr>
        <w:t>nd the network can select the target cell based on the UE measurement</w:t>
      </w:r>
      <w:r w:rsidR="00C245A7">
        <w:rPr>
          <w:rFonts w:eastAsia="Arial Unicode MS" w:hint="eastAsia"/>
          <w:lang w:eastAsia="zh-CN"/>
        </w:rPr>
        <w:t xml:space="preserve"> report</w:t>
      </w:r>
      <w:r w:rsidR="009A0EA8">
        <w:rPr>
          <w:rFonts w:eastAsia="Arial Unicode MS" w:hint="eastAsia"/>
          <w:lang w:eastAsia="zh-CN"/>
        </w:rPr>
        <w:t xml:space="preserve">. </w:t>
      </w:r>
      <w:r w:rsidR="002E0C5F">
        <w:rPr>
          <w:rFonts w:eastAsia="Arial Unicode MS" w:hint="eastAsia"/>
          <w:lang w:eastAsia="zh-CN"/>
        </w:rPr>
        <w:t>And Option 2 follows this principle.</w:t>
      </w:r>
      <w:r w:rsidR="009A0EA8">
        <w:rPr>
          <w:rFonts w:eastAsia="Arial Unicode MS" w:hint="eastAsia"/>
          <w:lang w:eastAsia="zh-CN"/>
        </w:rPr>
        <w:t xml:space="preserve"> However, unlike actual measurement,</w:t>
      </w:r>
      <w:r w:rsidR="002E0C5F" w:rsidRPr="00925B82">
        <w:rPr>
          <w:rFonts w:eastAsia="Arial Unicode MS"/>
          <w:lang w:eastAsia="zh-CN"/>
        </w:rPr>
        <w:t xml:space="preserve"> </w:t>
      </w:r>
      <w:r w:rsidR="009A0EA8">
        <w:rPr>
          <w:rFonts w:eastAsia="Arial Unicode MS" w:hint="eastAsia"/>
          <w:lang w:eastAsia="zh-CN"/>
        </w:rPr>
        <w:t xml:space="preserve">in AI prediction, </w:t>
      </w:r>
      <w:r w:rsidR="002E0C5F" w:rsidRPr="00925B82">
        <w:rPr>
          <w:rFonts w:eastAsia="Arial Unicode MS"/>
          <w:lang w:eastAsia="zh-CN"/>
        </w:rPr>
        <w:t xml:space="preserve">the </w:t>
      </w:r>
      <w:r w:rsidR="00ED789A">
        <w:rPr>
          <w:rFonts w:eastAsia="Arial Unicode MS" w:hint="eastAsia"/>
          <w:lang w:eastAsia="zh-CN"/>
        </w:rPr>
        <w:t xml:space="preserve">accuracy of </w:t>
      </w:r>
      <w:r w:rsidR="002E0C5F" w:rsidRPr="00925B82">
        <w:rPr>
          <w:rFonts w:eastAsia="Arial Unicode MS"/>
          <w:lang w:eastAsia="zh-CN"/>
        </w:rPr>
        <w:t>RSRP difference increase</w:t>
      </w:r>
      <w:r w:rsidR="002E0C5F" w:rsidRPr="00925B82">
        <w:rPr>
          <w:rFonts w:eastAsia="Arial Unicode MS" w:hint="eastAsia"/>
          <w:lang w:eastAsia="zh-CN"/>
        </w:rPr>
        <w:t>s a</w:t>
      </w:r>
      <w:r w:rsidR="002E0C5F" w:rsidRPr="00925B82">
        <w:rPr>
          <w:rFonts w:eastAsia="Arial Unicode MS"/>
          <w:lang w:eastAsia="zh-CN"/>
        </w:rPr>
        <w:t>s the prediction point index increases within the prediction window</w:t>
      </w:r>
      <w:r w:rsidR="005B4A03">
        <w:rPr>
          <w:rFonts w:eastAsia="Arial Unicode MS" w:hint="eastAsia"/>
          <w:lang w:eastAsia="zh-CN"/>
        </w:rPr>
        <w:t xml:space="preserve"> based on </w:t>
      </w:r>
      <w:r w:rsidR="005B4A03" w:rsidRPr="00925B82">
        <w:rPr>
          <w:rFonts w:eastAsia="Arial Unicode MS"/>
          <w:lang w:eastAsia="zh-CN"/>
        </w:rPr>
        <w:t>our simulation results</w:t>
      </w:r>
      <w:r w:rsidR="0068717E">
        <w:rPr>
          <w:rFonts w:eastAsia="Arial Unicode MS" w:hint="eastAsia"/>
          <w:lang w:eastAsia="zh-CN"/>
        </w:rPr>
        <w:t xml:space="preserve"> </w:t>
      </w:r>
      <w:r w:rsidR="0068717E">
        <w:rPr>
          <w:rFonts w:eastAsia="Arial Unicode MS"/>
          <w:lang w:eastAsia="zh-CN"/>
        </w:rPr>
        <w:fldChar w:fldCharType="begin"/>
      </w:r>
      <w:r w:rsidR="0068717E">
        <w:rPr>
          <w:rFonts w:eastAsia="Arial Unicode MS"/>
          <w:lang w:eastAsia="zh-CN"/>
        </w:rPr>
        <w:instrText xml:space="preserve"> REF _Ref188531685 \r \h </w:instrText>
      </w:r>
      <w:r w:rsidR="0078105A">
        <w:rPr>
          <w:rFonts w:eastAsia="Arial Unicode MS"/>
          <w:lang w:eastAsia="zh-CN"/>
        </w:rPr>
        <w:instrText xml:space="preserve"> \* MERGEFORMAT </w:instrText>
      </w:r>
      <w:r w:rsidR="0068717E">
        <w:rPr>
          <w:rFonts w:eastAsia="Arial Unicode MS"/>
          <w:lang w:eastAsia="zh-CN"/>
        </w:rPr>
      </w:r>
      <w:r w:rsidR="0068717E">
        <w:rPr>
          <w:rFonts w:eastAsia="Arial Unicode MS"/>
          <w:lang w:eastAsia="zh-CN"/>
        </w:rPr>
        <w:fldChar w:fldCharType="separate"/>
      </w:r>
      <w:r w:rsidR="00826E9C">
        <w:rPr>
          <w:rFonts w:eastAsia="Arial Unicode MS"/>
          <w:lang w:eastAsia="zh-CN"/>
        </w:rPr>
        <w:t>[1]</w:t>
      </w:r>
      <w:r w:rsidR="0068717E">
        <w:rPr>
          <w:rFonts w:eastAsia="Arial Unicode MS"/>
          <w:lang w:eastAsia="zh-CN"/>
        </w:rPr>
        <w:fldChar w:fldCharType="end"/>
      </w:r>
      <w:r w:rsidR="002E0C5F" w:rsidRPr="00925B82">
        <w:rPr>
          <w:rFonts w:eastAsia="Arial Unicode MS" w:hint="eastAsia"/>
          <w:lang w:eastAsia="zh-CN"/>
        </w:rPr>
        <w:t>.</w:t>
      </w:r>
      <w:r w:rsidR="00572025">
        <w:rPr>
          <w:rFonts w:eastAsia="Arial Unicode MS" w:hint="eastAsia"/>
          <w:lang w:eastAsia="zh-CN"/>
        </w:rPr>
        <w:t xml:space="preserve"> </w:t>
      </w:r>
      <w:r w:rsidR="00884CC0">
        <w:rPr>
          <w:rFonts w:eastAsia="Arial Unicode MS" w:hint="eastAsia"/>
          <w:lang w:eastAsia="zh-CN"/>
        </w:rPr>
        <w:t xml:space="preserve">I.e. the prediction accuracy decreases </w:t>
      </w:r>
      <w:r w:rsidR="00021079">
        <w:rPr>
          <w:rFonts w:eastAsia="Arial Unicode MS" w:hint="eastAsia"/>
          <w:lang w:eastAsia="zh-CN"/>
        </w:rPr>
        <w:t>as the prediction point index increases within TTT</w:t>
      </w:r>
      <w:r w:rsidR="00310277">
        <w:rPr>
          <w:rFonts w:eastAsia="Arial Unicode MS" w:hint="eastAsia"/>
          <w:lang w:eastAsia="zh-CN"/>
        </w:rPr>
        <w:t xml:space="preserve">. </w:t>
      </w:r>
      <w:r w:rsidR="008C28EE">
        <w:rPr>
          <w:rFonts w:eastAsia="Arial Unicode MS" w:hint="eastAsia"/>
          <w:lang w:eastAsia="zh-CN"/>
        </w:rPr>
        <w:t>For U</w:t>
      </w:r>
      <w:r w:rsidR="00234A5B">
        <w:rPr>
          <w:rFonts w:eastAsia="Arial Unicode MS" w:hint="eastAsia"/>
          <w:lang w:eastAsia="zh-CN"/>
        </w:rPr>
        <w:t>E sided-</w:t>
      </w:r>
      <w:r w:rsidR="008C28EE">
        <w:rPr>
          <w:rFonts w:eastAsia="Arial Unicode MS" w:hint="eastAsia"/>
          <w:lang w:eastAsia="zh-CN"/>
        </w:rPr>
        <w:t>model, the UE can average the RSRP within the TTT</w:t>
      </w:r>
      <w:r w:rsidR="00AA1669">
        <w:rPr>
          <w:rFonts w:eastAsia="Arial Unicode MS" w:hint="eastAsia"/>
          <w:lang w:eastAsia="zh-CN"/>
        </w:rPr>
        <w:t xml:space="preserve"> and this</w:t>
      </w:r>
      <w:r w:rsidR="00310277">
        <w:rPr>
          <w:rFonts w:eastAsia="Arial Unicode MS" w:hint="eastAsia"/>
          <w:lang w:eastAsia="zh-CN"/>
        </w:rPr>
        <w:t xml:space="preserve"> averages the prediction accuracy</w:t>
      </w:r>
      <w:r w:rsidR="008C28EE">
        <w:rPr>
          <w:rFonts w:eastAsia="Arial Unicode MS" w:hint="eastAsia"/>
          <w:lang w:eastAsia="zh-CN"/>
        </w:rPr>
        <w:t xml:space="preserve"> and</w:t>
      </w:r>
      <w:r w:rsidR="00310277">
        <w:rPr>
          <w:rFonts w:eastAsia="Arial Unicode MS" w:hint="eastAsia"/>
          <w:lang w:eastAsia="zh-CN"/>
        </w:rPr>
        <w:t xml:space="preserve"> makes the prediction more precis</w:t>
      </w:r>
      <w:r w:rsidR="00C60392">
        <w:rPr>
          <w:rFonts w:eastAsia="Arial Unicode MS" w:hint="eastAsia"/>
          <w:lang w:eastAsia="zh-CN"/>
        </w:rPr>
        <w:t>e</w:t>
      </w:r>
      <w:r w:rsidR="00310277">
        <w:rPr>
          <w:rFonts w:eastAsia="Arial Unicode MS" w:hint="eastAsia"/>
          <w:lang w:eastAsia="zh-CN"/>
        </w:rPr>
        <w:t>.</w:t>
      </w:r>
      <w:r w:rsidR="00C60392">
        <w:rPr>
          <w:rFonts w:eastAsia="Arial Unicode MS" w:hint="eastAsia"/>
          <w:lang w:eastAsia="zh-CN"/>
        </w:rPr>
        <w:t xml:space="preserve"> However, </w:t>
      </w:r>
      <w:r w:rsidR="00310277">
        <w:rPr>
          <w:rFonts w:eastAsia="Arial Unicode MS" w:hint="eastAsia"/>
          <w:lang w:eastAsia="zh-CN"/>
        </w:rPr>
        <w:t xml:space="preserve">considering L3 RSRP has been filtered, Option </w:t>
      </w:r>
      <w:r w:rsidR="008254F3">
        <w:rPr>
          <w:rFonts w:eastAsia="Arial Unicode MS" w:hint="eastAsia"/>
          <w:lang w:eastAsia="zh-CN"/>
        </w:rPr>
        <w:t>1</w:t>
      </w:r>
      <w:r w:rsidR="00310277">
        <w:rPr>
          <w:rFonts w:eastAsia="Arial Unicode MS" w:hint="eastAsia"/>
          <w:lang w:eastAsia="zh-CN"/>
        </w:rPr>
        <w:t xml:space="preserve"> may bring over-filtering to the </w:t>
      </w:r>
      <w:r w:rsidR="00B60B93">
        <w:rPr>
          <w:rFonts w:eastAsia="Arial Unicode MS" w:hint="eastAsia"/>
          <w:lang w:eastAsia="zh-CN"/>
        </w:rPr>
        <w:t xml:space="preserve">RSRP measurement results. </w:t>
      </w:r>
      <w:r w:rsidR="00ED789A">
        <w:rPr>
          <w:rFonts w:eastAsia="Arial Unicode MS" w:hint="eastAsia"/>
          <w:lang w:eastAsia="zh-CN"/>
        </w:rPr>
        <w:t>W</w:t>
      </w:r>
      <w:r w:rsidR="00B60B93">
        <w:rPr>
          <w:rFonts w:eastAsia="Arial Unicode MS" w:hint="eastAsia"/>
          <w:lang w:eastAsia="zh-CN"/>
        </w:rPr>
        <w:t>e choose Option</w:t>
      </w:r>
      <w:r w:rsidR="00BF4437">
        <w:rPr>
          <w:rFonts w:eastAsia="Arial Unicode MS" w:hint="eastAsia"/>
          <w:lang w:eastAsia="zh-CN"/>
        </w:rPr>
        <w:t xml:space="preserve"> </w:t>
      </w:r>
      <w:r w:rsidR="008254F3">
        <w:rPr>
          <w:rFonts w:eastAsia="Arial Unicode MS" w:hint="eastAsia"/>
          <w:lang w:eastAsia="zh-CN"/>
        </w:rPr>
        <w:t>2</w:t>
      </w:r>
      <w:r w:rsidR="00B60B93">
        <w:rPr>
          <w:rFonts w:eastAsia="Arial Unicode MS" w:hint="eastAsia"/>
          <w:lang w:eastAsia="zh-CN"/>
        </w:rPr>
        <w:t xml:space="preserve"> in our simulation.</w:t>
      </w:r>
    </w:p>
    <w:p w14:paraId="150EC865" w14:textId="3CE2ECF2" w:rsidR="00FD1476" w:rsidRPr="00925B82" w:rsidRDefault="00B60B93" w:rsidP="00682F49">
      <w:pPr>
        <w:pStyle w:val="a1"/>
        <w:jc w:val="left"/>
        <w:rPr>
          <w:rFonts w:eastAsia="Arial Unicode MS"/>
          <w:lang w:eastAsia="zh-CN"/>
        </w:rPr>
      </w:pPr>
      <w:r>
        <w:rPr>
          <w:rFonts w:eastAsia="Arial Unicode MS" w:hint="eastAsia"/>
          <w:lang w:eastAsia="zh-CN"/>
        </w:rPr>
        <w:t xml:space="preserve">According to the analysis above, </w:t>
      </w:r>
      <w:r w:rsidR="00364EBC">
        <w:rPr>
          <w:rFonts w:eastAsia="Arial Unicode MS" w:hint="eastAsia"/>
          <w:lang w:eastAsia="zh-CN"/>
        </w:rPr>
        <w:t>it is proposed that:</w:t>
      </w:r>
    </w:p>
    <w:p w14:paraId="732A983D" w14:textId="673B666F" w:rsidR="00687A4F" w:rsidRPr="009215B4" w:rsidRDefault="00364EBC" w:rsidP="00682F49">
      <w:pPr>
        <w:spacing w:after="180"/>
        <w:rPr>
          <w:rFonts w:eastAsiaTheme="minorEastAsia"/>
          <w:b/>
          <w:szCs w:val="20"/>
          <w:lang w:val="en-GB" w:eastAsia="zh-CN"/>
        </w:rPr>
      </w:pPr>
      <w:r>
        <w:rPr>
          <w:rFonts w:hint="eastAsia"/>
          <w:b/>
          <w:szCs w:val="20"/>
          <w:lang w:val="en-GB"/>
        </w:rPr>
        <w:t>Proposal</w:t>
      </w:r>
      <w:r w:rsidR="00687A4F" w:rsidRPr="00825456">
        <w:rPr>
          <w:b/>
          <w:szCs w:val="20"/>
          <w:lang w:val="en-GB"/>
        </w:rPr>
        <w:t xml:space="preserve"> </w:t>
      </w:r>
      <w:r w:rsidR="001B0BC4">
        <w:rPr>
          <w:rFonts w:eastAsiaTheme="minorEastAsia" w:hint="eastAsia"/>
          <w:b/>
          <w:szCs w:val="20"/>
          <w:lang w:val="en-GB" w:eastAsia="zh-CN"/>
        </w:rPr>
        <w:t>1</w:t>
      </w:r>
      <w:r w:rsidR="00687A4F" w:rsidRPr="00825456">
        <w:rPr>
          <w:b/>
          <w:szCs w:val="20"/>
          <w:lang w:val="en-GB"/>
        </w:rPr>
        <w:t xml:space="preserve">: </w:t>
      </w:r>
      <w:r w:rsidR="00825456" w:rsidRPr="00825456">
        <w:rPr>
          <w:rFonts w:hint="eastAsia"/>
          <w:b/>
          <w:szCs w:val="20"/>
          <w:lang w:val="en-GB"/>
        </w:rPr>
        <w:t>For i</w:t>
      </w:r>
      <w:r w:rsidR="00825456" w:rsidRPr="00825456">
        <w:rPr>
          <w:b/>
          <w:szCs w:val="20"/>
          <w:lang w:val="en-GB"/>
        </w:rPr>
        <w:t>ndirect measurement event prediction</w:t>
      </w:r>
      <w:r w:rsidR="00687A4F" w:rsidRPr="00825456">
        <w:rPr>
          <w:b/>
          <w:szCs w:val="20"/>
          <w:lang w:val="en-GB"/>
        </w:rPr>
        <w:t xml:space="preserve">, </w:t>
      </w:r>
      <w:r w:rsidR="00825456">
        <w:rPr>
          <w:rFonts w:asciiTheme="minorEastAsia" w:eastAsiaTheme="minorEastAsia" w:hAnsiTheme="minorEastAsia" w:hint="eastAsia"/>
          <w:b/>
          <w:szCs w:val="20"/>
          <w:lang w:val="en-GB" w:eastAsia="zh-CN"/>
        </w:rPr>
        <w:t>w</w:t>
      </w:r>
      <w:r w:rsidR="00825456" w:rsidRPr="00825456">
        <w:rPr>
          <w:b/>
          <w:szCs w:val="20"/>
          <w:lang w:val="en-GB"/>
        </w:rPr>
        <w:t xml:space="preserve">hen there are multiple </w:t>
      </w:r>
      <w:r w:rsidR="00CD093F" w:rsidRPr="00CD093F">
        <w:rPr>
          <w:b/>
          <w:szCs w:val="20"/>
          <w:lang w:val="en-GB"/>
        </w:rPr>
        <w:t xml:space="preserve">predicted RSRP values </w:t>
      </w:r>
      <w:r w:rsidR="00825456" w:rsidRPr="00825456">
        <w:rPr>
          <w:b/>
          <w:szCs w:val="20"/>
          <w:lang w:val="en-GB"/>
        </w:rPr>
        <w:t xml:space="preserve">within </w:t>
      </w:r>
      <w:r>
        <w:rPr>
          <w:rFonts w:eastAsiaTheme="minorEastAsia" w:hint="eastAsia"/>
          <w:b/>
          <w:szCs w:val="20"/>
          <w:lang w:val="en-GB" w:eastAsia="zh-CN"/>
        </w:rPr>
        <w:t>TTT</w:t>
      </w:r>
      <w:r w:rsidR="00825456">
        <w:rPr>
          <w:rFonts w:eastAsiaTheme="minorEastAsia" w:hint="eastAsia"/>
          <w:b/>
          <w:szCs w:val="20"/>
          <w:lang w:val="en-GB" w:eastAsia="zh-CN"/>
        </w:rPr>
        <w:t xml:space="preserve">, </w:t>
      </w:r>
      <w:r w:rsidR="00825456" w:rsidRPr="0086780D">
        <w:rPr>
          <w:b/>
          <w:szCs w:val="20"/>
          <w:lang w:val="en-GB"/>
        </w:rPr>
        <w:t>the following</w:t>
      </w:r>
      <w:r w:rsidRPr="009215B4">
        <w:rPr>
          <w:b/>
          <w:szCs w:val="20"/>
          <w:lang w:val="en-GB"/>
        </w:rPr>
        <w:t xml:space="preserve"> 2 options to select </w:t>
      </w:r>
      <w:r w:rsidR="00CD093F" w:rsidRPr="009215B4">
        <w:rPr>
          <w:b/>
          <w:szCs w:val="20"/>
          <w:lang w:val="en-GB"/>
        </w:rPr>
        <w:t xml:space="preserve">target cell </w:t>
      </w:r>
      <w:r w:rsidRPr="009215B4">
        <w:rPr>
          <w:b/>
          <w:szCs w:val="20"/>
          <w:lang w:val="en-GB"/>
        </w:rPr>
        <w:t>c</w:t>
      </w:r>
      <w:r w:rsidR="00825456" w:rsidRPr="0086780D">
        <w:rPr>
          <w:b/>
          <w:szCs w:val="20"/>
          <w:lang w:val="en-GB"/>
        </w:rPr>
        <w:t>an be considered</w:t>
      </w:r>
      <w:r w:rsidR="00825456">
        <w:rPr>
          <w:b/>
          <w:szCs w:val="20"/>
          <w:lang w:val="en-GB"/>
        </w:rPr>
        <w:t>:</w:t>
      </w:r>
    </w:p>
    <w:p w14:paraId="441F5C4A" w14:textId="02C3FF16" w:rsidR="00ED43DC" w:rsidRPr="00ED43DC" w:rsidRDefault="00364EBC" w:rsidP="00682F49">
      <w:pPr>
        <w:pStyle w:val="af0"/>
        <w:numPr>
          <w:ilvl w:val="0"/>
          <w:numId w:val="33"/>
        </w:numPr>
        <w:ind w:left="422" w:hangingChars="210" w:hanging="422"/>
        <w:rPr>
          <w:rFonts w:eastAsiaTheme="minorEastAsia"/>
          <w:b/>
          <w:lang w:eastAsia="zh-CN"/>
        </w:rPr>
      </w:pPr>
      <w:r>
        <w:rPr>
          <w:rFonts w:eastAsiaTheme="minorEastAsia" w:hint="eastAsia"/>
          <w:b/>
          <w:lang w:eastAsia="zh-CN"/>
        </w:rPr>
        <w:t>O</w:t>
      </w:r>
      <w:r w:rsidR="00ED43DC" w:rsidRPr="00ED43DC">
        <w:rPr>
          <w:rFonts w:eastAsiaTheme="minorEastAsia"/>
          <w:b/>
          <w:lang w:eastAsia="zh-CN"/>
        </w:rPr>
        <w:t xml:space="preserve">ption1: the average RSRP within the </w:t>
      </w:r>
      <w:r>
        <w:rPr>
          <w:rFonts w:eastAsiaTheme="minorEastAsia" w:hint="eastAsia"/>
          <w:b/>
          <w:lang w:eastAsia="zh-CN"/>
        </w:rPr>
        <w:t>TTT</w:t>
      </w:r>
      <w:r w:rsidR="001A77C6">
        <w:rPr>
          <w:rFonts w:eastAsiaTheme="minorEastAsia" w:hint="eastAsia"/>
          <w:b/>
          <w:lang w:eastAsia="zh-CN"/>
        </w:rPr>
        <w:t>;</w:t>
      </w:r>
    </w:p>
    <w:p w14:paraId="02244DBE" w14:textId="341D92A9" w:rsidR="00ED43DC" w:rsidRPr="00ED43DC" w:rsidRDefault="00364EBC" w:rsidP="00682F49">
      <w:pPr>
        <w:pStyle w:val="af0"/>
        <w:numPr>
          <w:ilvl w:val="0"/>
          <w:numId w:val="33"/>
        </w:numPr>
        <w:rPr>
          <w:rFonts w:eastAsiaTheme="minorEastAsia"/>
          <w:b/>
          <w:lang w:eastAsia="zh-CN"/>
        </w:rPr>
      </w:pPr>
      <w:r>
        <w:rPr>
          <w:rFonts w:eastAsiaTheme="minorEastAsia" w:hint="eastAsia"/>
          <w:b/>
          <w:lang w:eastAsia="zh-CN"/>
        </w:rPr>
        <w:t>O</w:t>
      </w:r>
      <w:r w:rsidR="00ED43DC" w:rsidRPr="00ED43DC">
        <w:rPr>
          <w:rFonts w:eastAsiaTheme="minorEastAsia"/>
          <w:b/>
          <w:lang w:eastAsia="zh-CN"/>
        </w:rPr>
        <w:t xml:space="preserve">ption2: the last RSRP value at the end of the </w:t>
      </w:r>
      <w:r>
        <w:rPr>
          <w:rFonts w:eastAsiaTheme="minorEastAsia" w:hint="eastAsia"/>
          <w:b/>
          <w:lang w:eastAsia="zh-CN"/>
        </w:rPr>
        <w:t>TTT</w:t>
      </w:r>
      <w:r w:rsidR="001A77C6">
        <w:rPr>
          <w:rFonts w:eastAsiaTheme="minorEastAsia" w:hint="eastAsia"/>
          <w:b/>
          <w:lang w:eastAsia="zh-CN"/>
        </w:rPr>
        <w:t>.</w:t>
      </w:r>
    </w:p>
    <w:p w14:paraId="73C15683" w14:textId="3F60A88E" w:rsidR="002407CC" w:rsidRPr="00925B82" w:rsidRDefault="003C37B2" w:rsidP="001A77C6">
      <w:pPr>
        <w:spacing w:after="120"/>
        <w:rPr>
          <w:rFonts w:eastAsia="Arial Unicode MS"/>
          <w:lang w:eastAsia="zh-CN"/>
        </w:rPr>
      </w:pPr>
      <w:r w:rsidRPr="00925B82">
        <w:rPr>
          <w:rFonts w:eastAsia="Arial Unicode MS" w:hint="eastAsia"/>
          <w:lang w:eastAsia="zh-CN"/>
        </w:rPr>
        <w:t xml:space="preserve">The simulation </w:t>
      </w:r>
      <w:r w:rsidR="00D51185" w:rsidRPr="00925B82">
        <w:rPr>
          <w:rFonts w:eastAsia="Arial Unicode MS" w:hint="eastAsia"/>
          <w:lang w:eastAsia="zh-CN"/>
        </w:rPr>
        <w:t>p</w:t>
      </w:r>
      <w:r w:rsidR="00D51185" w:rsidRPr="00925B82">
        <w:rPr>
          <w:rFonts w:eastAsia="Arial Unicode MS"/>
          <w:lang w:eastAsia="zh-CN"/>
        </w:rPr>
        <w:t>arameters</w:t>
      </w:r>
      <w:r w:rsidR="00D51185" w:rsidRPr="00925B82">
        <w:rPr>
          <w:rFonts w:eastAsia="Arial Unicode MS" w:hint="eastAsia"/>
          <w:lang w:eastAsia="zh-CN"/>
        </w:rPr>
        <w:t xml:space="preserve"> and </w:t>
      </w:r>
      <w:r w:rsidR="004C4F39" w:rsidRPr="00925B82">
        <w:rPr>
          <w:rFonts w:eastAsia="Arial Unicode MS" w:hint="eastAsia"/>
          <w:lang w:eastAsia="zh-CN"/>
        </w:rPr>
        <w:t>results are</w:t>
      </w:r>
      <w:r w:rsidRPr="00925B82">
        <w:rPr>
          <w:rFonts w:eastAsia="Arial Unicode MS" w:hint="eastAsia"/>
          <w:lang w:eastAsia="zh-CN"/>
        </w:rPr>
        <w:t xml:space="preserve"> provided in Table </w:t>
      </w:r>
      <w:r w:rsidR="003A42F6">
        <w:rPr>
          <w:rFonts w:eastAsia="Arial Unicode MS" w:hint="eastAsia"/>
          <w:lang w:eastAsia="zh-CN"/>
        </w:rPr>
        <w:t>2</w:t>
      </w:r>
      <w:r w:rsidR="00726161">
        <w:rPr>
          <w:rFonts w:eastAsia="Arial Unicode MS" w:hint="eastAsia"/>
          <w:lang w:eastAsia="zh-CN"/>
        </w:rPr>
        <w:t xml:space="preserve"> and Table 3</w:t>
      </w:r>
      <w:r w:rsidR="00287DD4" w:rsidRPr="00925B82">
        <w:rPr>
          <w:rFonts w:eastAsia="Arial Unicode MS" w:hint="eastAsia"/>
          <w:lang w:eastAsia="zh-CN"/>
        </w:rPr>
        <w:t>.</w:t>
      </w:r>
    </w:p>
    <w:p w14:paraId="5B20D081" w14:textId="5C45DCE7" w:rsidR="00BF6D78" w:rsidRDefault="003C37B2" w:rsidP="003C37B2">
      <w:pPr>
        <w:pStyle w:val="a1"/>
        <w:jc w:val="center"/>
        <w:rPr>
          <w:rFonts w:eastAsiaTheme="minorEastAsia"/>
          <w:b/>
          <w:lang w:eastAsia="zh-CN"/>
        </w:rPr>
      </w:pPr>
      <w:r w:rsidRPr="00527F23">
        <w:rPr>
          <w:rFonts w:eastAsiaTheme="minorEastAsia" w:hint="eastAsia"/>
          <w:b/>
          <w:lang w:eastAsia="zh-CN"/>
        </w:rPr>
        <w:t xml:space="preserve">Table </w:t>
      </w:r>
      <w:r w:rsidR="003A42F6">
        <w:rPr>
          <w:rFonts w:eastAsiaTheme="minorEastAsia" w:hint="eastAsia"/>
          <w:b/>
          <w:lang w:eastAsia="zh-CN"/>
        </w:rPr>
        <w:t>2</w:t>
      </w:r>
      <w:r w:rsidR="003A42F6" w:rsidRPr="00527F23">
        <w:rPr>
          <w:rFonts w:eastAsiaTheme="minorEastAsia" w:hint="eastAsia"/>
          <w:b/>
          <w:lang w:eastAsia="zh-CN"/>
        </w:rPr>
        <w:t xml:space="preserve"> </w:t>
      </w:r>
      <w:r w:rsidRPr="00527F23">
        <w:rPr>
          <w:rFonts w:eastAsiaTheme="minorEastAsia" w:hint="eastAsia"/>
          <w:b/>
          <w:lang w:eastAsia="zh-CN"/>
        </w:rPr>
        <w:t xml:space="preserve">Simulation </w:t>
      </w:r>
      <w:r w:rsidR="004F7CB8">
        <w:rPr>
          <w:rFonts w:eastAsiaTheme="minorEastAsia" w:hint="eastAsia"/>
          <w:b/>
          <w:lang w:eastAsia="zh-CN"/>
        </w:rPr>
        <w:t>p</w:t>
      </w:r>
      <w:r w:rsidR="004F7CB8" w:rsidRPr="004F7CB8">
        <w:rPr>
          <w:rFonts w:eastAsiaTheme="minorEastAsia"/>
          <w:b/>
          <w:lang w:eastAsia="zh-CN"/>
        </w:rPr>
        <w:t>arameters</w:t>
      </w:r>
      <w:r w:rsidR="00D51185">
        <w:rPr>
          <w:rFonts w:eastAsiaTheme="minorEastAsia" w:hint="eastAsia"/>
          <w:b/>
          <w:lang w:eastAsia="zh-CN"/>
        </w:rPr>
        <w:t xml:space="preserve"> and results</w:t>
      </w:r>
      <w:r w:rsidR="004F7CB8" w:rsidRPr="004F7CB8" w:rsidDel="004F7CB8">
        <w:rPr>
          <w:rFonts w:eastAsiaTheme="minorEastAsia" w:hint="eastAsia"/>
          <w:b/>
          <w:lang w:eastAsia="zh-CN"/>
        </w:rPr>
        <w:t xml:space="preserve"> </w:t>
      </w:r>
      <w:r w:rsidRPr="00527F23">
        <w:rPr>
          <w:rFonts w:eastAsiaTheme="minorEastAsia" w:hint="eastAsia"/>
          <w:b/>
          <w:lang w:eastAsia="zh-CN"/>
        </w:rPr>
        <w:t xml:space="preserve">for </w:t>
      </w:r>
      <w:r w:rsidR="005C0238">
        <w:rPr>
          <w:rFonts w:eastAsiaTheme="minorEastAsia" w:hint="eastAsia"/>
          <w:b/>
          <w:lang w:eastAsia="zh-CN"/>
        </w:rPr>
        <w:t>i</w:t>
      </w:r>
      <w:r w:rsidR="005C0238" w:rsidRPr="005C0238">
        <w:rPr>
          <w:rFonts w:eastAsiaTheme="minorEastAsia"/>
          <w:b/>
          <w:lang w:eastAsia="zh-CN"/>
        </w:rPr>
        <w:t>ndirect measurement event prediction for temporal domain case A</w:t>
      </w: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2135"/>
        <w:gridCol w:w="2300"/>
        <w:gridCol w:w="2301"/>
      </w:tblGrid>
      <w:tr w:rsidR="00697408" w14:paraId="126FB318" w14:textId="77777777" w:rsidTr="004D342A">
        <w:trPr>
          <w:jc w:val="center"/>
        </w:trPr>
        <w:tc>
          <w:tcPr>
            <w:tcW w:w="2103" w:type="pct"/>
            <w:gridSpan w:val="2"/>
            <w:shd w:val="clear" w:color="auto" w:fill="auto"/>
          </w:tcPr>
          <w:p w14:paraId="14EBDAE1" w14:textId="77777777" w:rsidR="00697408" w:rsidRPr="0080008C" w:rsidRDefault="00697408" w:rsidP="004D342A">
            <w:pPr>
              <w:spacing w:after="120"/>
            </w:pPr>
            <w:r>
              <w:t>Report parameters</w:t>
            </w:r>
          </w:p>
        </w:tc>
        <w:tc>
          <w:tcPr>
            <w:tcW w:w="2897" w:type="pct"/>
            <w:gridSpan w:val="2"/>
            <w:shd w:val="clear" w:color="auto" w:fill="auto"/>
          </w:tcPr>
          <w:p w14:paraId="3738A070" w14:textId="77777777" w:rsidR="00697408" w:rsidRPr="00F07B69" w:rsidRDefault="00697408" w:rsidP="004D342A">
            <w:pPr>
              <w:spacing w:after="120"/>
              <w:rPr>
                <w:rFonts w:eastAsiaTheme="minorEastAsia"/>
                <w:b/>
                <w:lang w:eastAsia="zh-CN"/>
              </w:rPr>
            </w:pPr>
            <w:r>
              <w:rPr>
                <w:rFonts w:eastAsiaTheme="minorEastAsia" w:hint="eastAsia"/>
                <w:b/>
                <w:lang w:eastAsia="zh-CN"/>
              </w:rPr>
              <w:t>CATT</w:t>
            </w:r>
          </w:p>
        </w:tc>
      </w:tr>
      <w:tr w:rsidR="00697408" w14:paraId="0BC921E7" w14:textId="77777777" w:rsidTr="004D342A">
        <w:trPr>
          <w:jc w:val="center"/>
        </w:trPr>
        <w:tc>
          <w:tcPr>
            <w:tcW w:w="759" w:type="pct"/>
            <w:vMerge w:val="restart"/>
            <w:shd w:val="clear" w:color="auto" w:fill="auto"/>
          </w:tcPr>
          <w:p w14:paraId="6236615B" w14:textId="77777777" w:rsidR="00697408" w:rsidRDefault="00697408" w:rsidP="004D342A">
            <w:pPr>
              <w:spacing w:after="120"/>
            </w:pPr>
            <w:r>
              <w:t>Reported simulation a</w:t>
            </w:r>
            <w:r w:rsidRPr="002C7F51">
              <w:t>ssumptions</w:t>
            </w:r>
          </w:p>
        </w:tc>
        <w:tc>
          <w:tcPr>
            <w:tcW w:w="1344" w:type="pct"/>
            <w:shd w:val="clear" w:color="auto" w:fill="auto"/>
          </w:tcPr>
          <w:p w14:paraId="5B41BE64" w14:textId="77777777" w:rsidR="00697408" w:rsidRDefault="00697408" w:rsidP="004D342A">
            <w:pPr>
              <w:spacing w:after="120"/>
              <w:rPr>
                <w:rFonts w:eastAsiaTheme="minorEastAsia"/>
                <w:color w:val="000000"/>
              </w:rPr>
            </w:pPr>
            <w:r>
              <w:rPr>
                <w:rFonts w:hint="eastAsia"/>
              </w:rPr>
              <w:t>U</w:t>
            </w:r>
            <w:r>
              <w:t>E trajectory option (option 1,2,3 in[4])</w:t>
            </w:r>
          </w:p>
        </w:tc>
        <w:tc>
          <w:tcPr>
            <w:tcW w:w="2897" w:type="pct"/>
            <w:gridSpan w:val="2"/>
            <w:shd w:val="clear" w:color="auto" w:fill="auto"/>
          </w:tcPr>
          <w:p w14:paraId="0431F679" w14:textId="77777777" w:rsidR="00697408" w:rsidRPr="00874B69" w:rsidRDefault="00697408" w:rsidP="004D342A">
            <w:pPr>
              <w:spacing w:after="120"/>
              <w:rPr>
                <w:rFonts w:eastAsiaTheme="minorEastAsia"/>
                <w:lang w:eastAsia="zh-CN"/>
              </w:rPr>
            </w:pPr>
            <w:r>
              <w:rPr>
                <w:rFonts w:eastAsiaTheme="minorEastAsia" w:hint="eastAsia"/>
                <w:lang w:eastAsia="zh-CN"/>
              </w:rPr>
              <w:t>Option 1</w:t>
            </w:r>
          </w:p>
        </w:tc>
      </w:tr>
      <w:tr w:rsidR="00697408" w14:paraId="31A418FA" w14:textId="77777777" w:rsidTr="00697408">
        <w:trPr>
          <w:jc w:val="center"/>
        </w:trPr>
        <w:tc>
          <w:tcPr>
            <w:tcW w:w="759" w:type="pct"/>
            <w:vMerge/>
            <w:shd w:val="clear" w:color="auto" w:fill="auto"/>
          </w:tcPr>
          <w:p w14:paraId="3E265942" w14:textId="77777777" w:rsidR="00697408" w:rsidRDefault="00697408" w:rsidP="004D342A">
            <w:pPr>
              <w:spacing w:after="120"/>
            </w:pPr>
          </w:p>
        </w:tc>
        <w:tc>
          <w:tcPr>
            <w:tcW w:w="1344" w:type="pct"/>
            <w:shd w:val="clear" w:color="auto" w:fill="auto"/>
          </w:tcPr>
          <w:p w14:paraId="603B179C" w14:textId="77777777" w:rsidR="00697408" w:rsidRDefault="00697408" w:rsidP="004D342A">
            <w:pPr>
              <w:spacing w:after="120"/>
            </w:pPr>
            <w:r>
              <w:rPr>
                <w:rFonts w:hint="eastAsia"/>
              </w:rPr>
              <w:t>U</w:t>
            </w:r>
            <w:r>
              <w:t>E trajectory boundary processing option (option 1,2,3 in[4])</w:t>
            </w:r>
          </w:p>
        </w:tc>
        <w:tc>
          <w:tcPr>
            <w:tcW w:w="2897" w:type="pct"/>
            <w:gridSpan w:val="2"/>
            <w:shd w:val="clear" w:color="auto" w:fill="auto"/>
          </w:tcPr>
          <w:p w14:paraId="5605A552" w14:textId="77777777" w:rsidR="00697408" w:rsidRPr="00874B69" w:rsidRDefault="00697408" w:rsidP="004D342A">
            <w:pPr>
              <w:spacing w:after="120"/>
              <w:rPr>
                <w:rFonts w:eastAsiaTheme="minorEastAsia"/>
                <w:lang w:eastAsia="zh-CN"/>
              </w:rPr>
            </w:pPr>
            <w:r>
              <w:rPr>
                <w:rFonts w:eastAsiaTheme="minorEastAsia" w:hint="eastAsia"/>
                <w:lang w:eastAsia="zh-CN"/>
              </w:rPr>
              <w:t>Option 2</w:t>
            </w:r>
          </w:p>
        </w:tc>
      </w:tr>
      <w:tr w:rsidR="00697408" w14:paraId="28A9987D" w14:textId="77777777" w:rsidTr="00697408">
        <w:trPr>
          <w:jc w:val="center"/>
        </w:trPr>
        <w:tc>
          <w:tcPr>
            <w:tcW w:w="759" w:type="pct"/>
            <w:vMerge/>
            <w:shd w:val="clear" w:color="auto" w:fill="auto"/>
          </w:tcPr>
          <w:p w14:paraId="7F5EEEA8" w14:textId="77777777" w:rsidR="00697408" w:rsidRDefault="00697408" w:rsidP="004D342A">
            <w:pPr>
              <w:spacing w:after="120"/>
            </w:pPr>
          </w:p>
        </w:tc>
        <w:tc>
          <w:tcPr>
            <w:tcW w:w="1344" w:type="pct"/>
            <w:shd w:val="clear" w:color="auto" w:fill="auto"/>
          </w:tcPr>
          <w:p w14:paraId="77F699F0" w14:textId="77777777" w:rsidR="00697408" w:rsidRPr="00E30BC2" w:rsidRDefault="00697408" w:rsidP="004D342A">
            <w:pPr>
              <w:spacing w:after="120"/>
              <w:rPr>
                <w:rFonts w:eastAsiaTheme="minorEastAsia"/>
                <w:color w:val="000000"/>
              </w:rPr>
            </w:pPr>
            <w:r>
              <w:rPr>
                <w:rFonts w:hint="eastAsia"/>
              </w:rPr>
              <w:t>U</w:t>
            </w:r>
            <w:r>
              <w:t>E speed (30,60,90,120 Km/h)</w:t>
            </w:r>
          </w:p>
        </w:tc>
        <w:tc>
          <w:tcPr>
            <w:tcW w:w="2897" w:type="pct"/>
            <w:gridSpan w:val="2"/>
            <w:shd w:val="clear" w:color="auto" w:fill="auto"/>
          </w:tcPr>
          <w:p w14:paraId="4A7C9694" w14:textId="77777777" w:rsidR="00697408" w:rsidRPr="00874B69" w:rsidRDefault="00697408" w:rsidP="004D342A">
            <w:pPr>
              <w:spacing w:after="120"/>
              <w:rPr>
                <w:rFonts w:eastAsiaTheme="minorEastAsia"/>
                <w:lang w:eastAsia="zh-CN"/>
              </w:rPr>
            </w:pPr>
            <w:r>
              <w:rPr>
                <w:rFonts w:eastAsiaTheme="minorEastAsia" w:hint="eastAsia"/>
                <w:lang w:eastAsia="zh-CN"/>
              </w:rPr>
              <w:t>90</w:t>
            </w:r>
          </w:p>
        </w:tc>
      </w:tr>
      <w:tr w:rsidR="00697408" w14:paraId="16AFC03B" w14:textId="77777777" w:rsidTr="00697408">
        <w:trPr>
          <w:jc w:val="center"/>
        </w:trPr>
        <w:tc>
          <w:tcPr>
            <w:tcW w:w="759" w:type="pct"/>
            <w:vMerge/>
            <w:shd w:val="clear" w:color="auto" w:fill="auto"/>
          </w:tcPr>
          <w:p w14:paraId="0D4BBC65" w14:textId="77777777" w:rsidR="00697408" w:rsidRDefault="00697408" w:rsidP="004D342A">
            <w:pPr>
              <w:spacing w:after="120"/>
            </w:pPr>
          </w:p>
        </w:tc>
        <w:tc>
          <w:tcPr>
            <w:tcW w:w="1344" w:type="pct"/>
            <w:shd w:val="clear" w:color="auto" w:fill="auto"/>
          </w:tcPr>
          <w:p w14:paraId="2D871F06" w14:textId="77777777" w:rsidR="00697408" w:rsidRPr="00440BB0" w:rsidRDefault="00697408" w:rsidP="004D342A">
            <w:pPr>
              <w:spacing w:after="120"/>
              <w:rPr>
                <w:rFonts w:eastAsiaTheme="minorEastAsia"/>
                <w:color w:val="000000"/>
              </w:rPr>
            </w:pPr>
            <w:r>
              <w:rPr>
                <w:rFonts w:eastAsiaTheme="minorEastAsia"/>
                <w:color w:val="000000"/>
              </w:rPr>
              <w:t>Inter-frequency correlation assumption in general (yes or no)(Note 1)</w:t>
            </w:r>
          </w:p>
        </w:tc>
        <w:tc>
          <w:tcPr>
            <w:tcW w:w="2897" w:type="pct"/>
            <w:gridSpan w:val="2"/>
            <w:shd w:val="clear" w:color="auto" w:fill="auto"/>
          </w:tcPr>
          <w:p w14:paraId="33BDE2BA" w14:textId="77777777" w:rsidR="00697408" w:rsidRPr="00874B69" w:rsidRDefault="00697408" w:rsidP="004D342A">
            <w:pPr>
              <w:spacing w:after="120"/>
              <w:rPr>
                <w:rFonts w:eastAsiaTheme="minorEastAsia"/>
                <w:lang w:eastAsia="zh-CN"/>
              </w:rPr>
            </w:pPr>
            <w:r>
              <w:rPr>
                <w:rFonts w:eastAsiaTheme="minorEastAsia" w:hint="eastAsia"/>
                <w:lang w:eastAsia="zh-CN"/>
              </w:rPr>
              <w:t>N/A</w:t>
            </w:r>
          </w:p>
        </w:tc>
      </w:tr>
      <w:tr w:rsidR="00697408" w14:paraId="3CBAA7E7" w14:textId="77777777" w:rsidTr="00697408">
        <w:trPr>
          <w:jc w:val="center"/>
        </w:trPr>
        <w:tc>
          <w:tcPr>
            <w:tcW w:w="759" w:type="pct"/>
            <w:vMerge/>
            <w:shd w:val="clear" w:color="auto" w:fill="auto"/>
          </w:tcPr>
          <w:p w14:paraId="6F6E55EC" w14:textId="77777777" w:rsidR="00697408" w:rsidRDefault="00697408" w:rsidP="004D342A">
            <w:pPr>
              <w:spacing w:after="120"/>
            </w:pPr>
          </w:p>
        </w:tc>
        <w:tc>
          <w:tcPr>
            <w:tcW w:w="1344" w:type="pct"/>
            <w:shd w:val="clear" w:color="auto" w:fill="auto"/>
          </w:tcPr>
          <w:p w14:paraId="76E32B4D" w14:textId="77777777" w:rsidR="00697408" w:rsidRDefault="00697408" w:rsidP="004D342A">
            <w:pPr>
              <w:spacing w:after="120"/>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 xml:space="preserve">(Note </w:t>
            </w:r>
            <w:r>
              <w:rPr>
                <w:rFonts w:eastAsiaTheme="minorEastAsia"/>
                <w:color w:val="000000"/>
              </w:rPr>
              <w:lastRenderedPageBreak/>
              <w:t>1)</w:t>
            </w:r>
          </w:p>
        </w:tc>
        <w:tc>
          <w:tcPr>
            <w:tcW w:w="2897" w:type="pct"/>
            <w:gridSpan w:val="2"/>
            <w:shd w:val="clear" w:color="auto" w:fill="auto"/>
          </w:tcPr>
          <w:p w14:paraId="040130D2" w14:textId="77777777" w:rsidR="00697408" w:rsidRPr="00874B69" w:rsidRDefault="00697408" w:rsidP="004D342A">
            <w:pPr>
              <w:spacing w:after="120"/>
              <w:rPr>
                <w:rFonts w:eastAsiaTheme="minorEastAsia"/>
                <w:lang w:eastAsia="zh-CN"/>
              </w:rPr>
            </w:pPr>
            <w:r>
              <w:rPr>
                <w:rFonts w:eastAsiaTheme="minorEastAsia" w:hint="eastAsia"/>
                <w:lang w:eastAsia="zh-CN"/>
              </w:rPr>
              <w:lastRenderedPageBreak/>
              <w:t>N/A</w:t>
            </w:r>
          </w:p>
        </w:tc>
      </w:tr>
      <w:tr w:rsidR="00697408" w14:paraId="35A19F7E" w14:textId="77777777" w:rsidTr="00697408">
        <w:trPr>
          <w:jc w:val="center"/>
        </w:trPr>
        <w:tc>
          <w:tcPr>
            <w:tcW w:w="759" w:type="pct"/>
            <w:vMerge/>
            <w:shd w:val="clear" w:color="auto" w:fill="auto"/>
          </w:tcPr>
          <w:p w14:paraId="5FC82AEC" w14:textId="77777777" w:rsidR="00697408" w:rsidRDefault="00697408" w:rsidP="004D342A">
            <w:pPr>
              <w:spacing w:after="120"/>
            </w:pPr>
          </w:p>
        </w:tc>
        <w:tc>
          <w:tcPr>
            <w:tcW w:w="1344" w:type="pct"/>
            <w:shd w:val="clear" w:color="auto" w:fill="auto"/>
          </w:tcPr>
          <w:p w14:paraId="1D23900E" w14:textId="77777777" w:rsidR="00697408" w:rsidRDefault="00697408" w:rsidP="004D342A">
            <w:pPr>
              <w:spacing w:after="120"/>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2897" w:type="pct"/>
            <w:gridSpan w:val="2"/>
            <w:shd w:val="clear" w:color="auto" w:fill="auto"/>
          </w:tcPr>
          <w:p w14:paraId="785A2746" w14:textId="77777777" w:rsidR="00697408" w:rsidRPr="0074704C" w:rsidRDefault="00697408" w:rsidP="004D342A">
            <w:pPr>
              <w:spacing w:after="120"/>
              <w:rPr>
                <w:rFonts w:eastAsiaTheme="minorEastAsia"/>
                <w:lang w:eastAsia="zh-CN"/>
              </w:rPr>
            </w:pPr>
            <w:r>
              <w:rPr>
                <w:rFonts w:eastAsiaTheme="minorEastAsia" w:hint="eastAsia"/>
                <w:lang w:eastAsia="zh-CN"/>
              </w:rPr>
              <w:t>Yes</w:t>
            </w:r>
          </w:p>
        </w:tc>
      </w:tr>
      <w:tr w:rsidR="00697408" w14:paraId="640DD624" w14:textId="77777777" w:rsidTr="00697408">
        <w:trPr>
          <w:jc w:val="center"/>
        </w:trPr>
        <w:tc>
          <w:tcPr>
            <w:tcW w:w="759" w:type="pct"/>
            <w:vMerge/>
            <w:shd w:val="clear" w:color="auto" w:fill="auto"/>
          </w:tcPr>
          <w:p w14:paraId="14707061" w14:textId="77777777" w:rsidR="00697408" w:rsidRDefault="00697408" w:rsidP="004D342A">
            <w:pPr>
              <w:spacing w:after="120"/>
            </w:pPr>
          </w:p>
        </w:tc>
        <w:tc>
          <w:tcPr>
            <w:tcW w:w="1344" w:type="pct"/>
            <w:shd w:val="clear" w:color="auto" w:fill="auto"/>
          </w:tcPr>
          <w:p w14:paraId="3893F748" w14:textId="77777777" w:rsidR="00697408" w:rsidRDefault="00697408" w:rsidP="004D342A">
            <w:pPr>
              <w:spacing w:after="120"/>
              <w:rPr>
                <w:rFonts w:eastAsiaTheme="minorEastAsia"/>
                <w:color w:val="000000"/>
              </w:rPr>
            </w:pPr>
            <w:r w:rsidRPr="00ED45E9">
              <w:rPr>
                <w:color w:val="000000"/>
              </w:rPr>
              <w:t>spatial consistency option (A or B)</w:t>
            </w:r>
          </w:p>
        </w:tc>
        <w:tc>
          <w:tcPr>
            <w:tcW w:w="2897" w:type="pct"/>
            <w:gridSpan w:val="2"/>
            <w:shd w:val="clear" w:color="auto" w:fill="auto"/>
          </w:tcPr>
          <w:p w14:paraId="1F8247EB" w14:textId="77777777" w:rsidR="00697408" w:rsidRPr="0074704C" w:rsidRDefault="00697408" w:rsidP="004D342A">
            <w:pPr>
              <w:spacing w:after="120"/>
              <w:rPr>
                <w:rFonts w:eastAsiaTheme="minorEastAsia"/>
                <w:lang w:eastAsia="zh-CN"/>
              </w:rPr>
            </w:pPr>
            <w:r>
              <w:rPr>
                <w:rFonts w:eastAsiaTheme="minorEastAsia" w:hint="eastAsia"/>
                <w:lang w:eastAsia="zh-CN"/>
              </w:rPr>
              <w:t>Procedure A</w:t>
            </w:r>
          </w:p>
        </w:tc>
      </w:tr>
      <w:tr w:rsidR="00697408" w14:paraId="7C1AC2E5" w14:textId="77777777" w:rsidTr="00697408">
        <w:trPr>
          <w:jc w:val="center"/>
        </w:trPr>
        <w:tc>
          <w:tcPr>
            <w:tcW w:w="759" w:type="pct"/>
            <w:vMerge/>
            <w:shd w:val="clear" w:color="auto" w:fill="auto"/>
          </w:tcPr>
          <w:p w14:paraId="01DCFFC5" w14:textId="77777777" w:rsidR="00697408" w:rsidRDefault="00697408" w:rsidP="004D342A">
            <w:pPr>
              <w:spacing w:after="120"/>
            </w:pPr>
          </w:p>
        </w:tc>
        <w:tc>
          <w:tcPr>
            <w:tcW w:w="1344" w:type="pct"/>
            <w:shd w:val="clear" w:color="auto" w:fill="auto"/>
          </w:tcPr>
          <w:p w14:paraId="164CD022" w14:textId="77777777" w:rsidR="00697408" w:rsidRDefault="00697408" w:rsidP="004D342A">
            <w:pPr>
              <w:spacing w:after="120"/>
              <w:rPr>
                <w:rFonts w:eastAsiaTheme="minorEastAsia"/>
                <w:color w:val="000000"/>
              </w:rPr>
            </w:pPr>
            <w:r w:rsidRPr="003168AB">
              <w:rPr>
                <w:color w:val="000000"/>
              </w:rPr>
              <w:t>Number of TX beams</w:t>
            </w:r>
          </w:p>
        </w:tc>
        <w:tc>
          <w:tcPr>
            <w:tcW w:w="2897" w:type="pct"/>
            <w:gridSpan w:val="2"/>
            <w:shd w:val="clear" w:color="auto" w:fill="auto"/>
          </w:tcPr>
          <w:p w14:paraId="1BD9583C" w14:textId="77777777" w:rsidR="00697408" w:rsidRPr="0074704C" w:rsidRDefault="00697408" w:rsidP="004D342A">
            <w:pPr>
              <w:spacing w:after="120"/>
              <w:rPr>
                <w:rFonts w:eastAsiaTheme="minorEastAsia"/>
                <w:lang w:eastAsia="zh-CN"/>
              </w:rPr>
            </w:pPr>
            <w:r>
              <w:rPr>
                <w:rFonts w:eastAsiaTheme="minorEastAsia" w:hint="eastAsia"/>
                <w:lang w:eastAsia="zh-CN"/>
              </w:rPr>
              <w:t>32</w:t>
            </w:r>
          </w:p>
        </w:tc>
      </w:tr>
      <w:tr w:rsidR="00697408" w14:paraId="62D36331" w14:textId="77777777" w:rsidTr="00697408">
        <w:trPr>
          <w:jc w:val="center"/>
        </w:trPr>
        <w:tc>
          <w:tcPr>
            <w:tcW w:w="759" w:type="pct"/>
            <w:vMerge/>
            <w:shd w:val="clear" w:color="auto" w:fill="auto"/>
          </w:tcPr>
          <w:p w14:paraId="29B3C7E0" w14:textId="77777777" w:rsidR="00697408" w:rsidRDefault="00697408" w:rsidP="004D342A">
            <w:pPr>
              <w:spacing w:after="120"/>
            </w:pPr>
          </w:p>
        </w:tc>
        <w:tc>
          <w:tcPr>
            <w:tcW w:w="1344" w:type="pct"/>
            <w:shd w:val="clear" w:color="auto" w:fill="auto"/>
          </w:tcPr>
          <w:p w14:paraId="71079970" w14:textId="77777777" w:rsidR="00697408" w:rsidRDefault="00697408" w:rsidP="004D342A">
            <w:pPr>
              <w:spacing w:after="120"/>
              <w:rPr>
                <w:rFonts w:eastAsiaTheme="minorEastAsia"/>
                <w:color w:val="000000"/>
              </w:rPr>
            </w:pPr>
            <w:r>
              <w:rPr>
                <w:color w:val="000000"/>
              </w:rPr>
              <w:t>N</w:t>
            </w:r>
            <w:r w:rsidRPr="003168AB">
              <w:rPr>
                <w:color w:val="000000"/>
              </w:rPr>
              <w:t>umber of RX beams</w:t>
            </w:r>
          </w:p>
        </w:tc>
        <w:tc>
          <w:tcPr>
            <w:tcW w:w="2897" w:type="pct"/>
            <w:gridSpan w:val="2"/>
            <w:shd w:val="clear" w:color="auto" w:fill="auto"/>
          </w:tcPr>
          <w:p w14:paraId="4B965F50" w14:textId="77777777" w:rsidR="00697408" w:rsidRPr="0074704C" w:rsidRDefault="00697408" w:rsidP="004D342A">
            <w:pPr>
              <w:spacing w:after="120"/>
              <w:rPr>
                <w:rFonts w:eastAsiaTheme="minorEastAsia"/>
                <w:lang w:eastAsia="zh-CN"/>
              </w:rPr>
            </w:pPr>
            <w:r>
              <w:rPr>
                <w:rFonts w:eastAsiaTheme="minorEastAsia" w:hint="eastAsia"/>
                <w:lang w:eastAsia="zh-CN"/>
              </w:rPr>
              <w:t>4</w:t>
            </w:r>
          </w:p>
        </w:tc>
      </w:tr>
      <w:tr w:rsidR="00697408" w14:paraId="6654F70B" w14:textId="77777777" w:rsidTr="00697408">
        <w:trPr>
          <w:jc w:val="center"/>
        </w:trPr>
        <w:tc>
          <w:tcPr>
            <w:tcW w:w="759" w:type="pct"/>
            <w:vMerge/>
            <w:shd w:val="clear" w:color="auto" w:fill="auto"/>
          </w:tcPr>
          <w:p w14:paraId="6291348D" w14:textId="77777777" w:rsidR="00697408" w:rsidRDefault="00697408" w:rsidP="004D342A">
            <w:pPr>
              <w:spacing w:after="120"/>
            </w:pPr>
          </w:p>
        </w:tc>
        <w:tc>
          <w:tcPr>
            <w:tcW w:w="1344" w:type="pct"/>
            <w:shd w:val="clear" w:color="auto" w:fill="auto"/>
          </w:tcPr>
          <w:p w14:paraId="7799F8AF" w14:textId="77777777" w:rsidR="00697408" w:rsidRDefault="00697408" w:rsidP="004D342A">
            <w:pPr>
              <w:spacing w:after="120"/>
              <w:rPr>
                <w:rFonts w:eastAsiaTheme="minorEastAsia"/>
                <w:color w:val="000000"/>
              </w:rPr>
            </w:pPr>
            <w:r>
              <w:rPr>
                <w:rFonts w:eastAsiaTheme="minorEastAsia"/>
                <w:color w:val="000000"/>
              </w:rPr>
              <w:t>Measurement reduction rate(50%,…Note2)</w:t>
            </w:r>
          </w:p>
        </w:tc>
        <w:tc>
          <w:tcPr>
            <w:tcW w:w="2897" w:type="pct"/>
            <w:gridSpan w:val="2"/>
            <w:shd w:val="clear" w:color="auto" w:fill="auto"/>
          </w:tcPr>
          <w:p w14:paraId="68E64E41" w14:textId="77777777" w:rsidR="00697408" w:rsidRPr="0074704C" w:rsidRDefault="00697408" w:rsidP="004D342A">
            <w:pPr>
              <w:spacing w:after="120"/>
              <w:rPr>
                <w:rFonts w:eastAsiaTheme="minorEastAsia"/>
                <w:lang w:eastAsia="zh-CN"/>
              </w:rPr>
            </w:pPr>
            <w:r>
              <w:rPr>
                <w:rFonts w:eastAsiaTheme="minorEastAsia" w:hint="eastAsia"/>
                <w:lang w:eastAsia="zh-CN"/>
              </w:rPr>
              <w:t>N/A</w:t>
            </w:r>
          </w:p>
        </w:tc>
      </w:tr>
      <w:tr w:rsidR="00A2576C" w14:paraId="701F85A1" w14:textId="77777777" w:rsidTr="00A2576C">
        <w:trPr>
          <w:jc w:val="center"/>
        </w:trPr>
        <w:tc>
          <w:tcPr>
            <w:tcW w:w="759" w:type="pct"/>
            <w:vMerge/>
            <w:shd w:val="clear" w:color="auto" w:fill="auto"/>
          </w:tcPr>
          <w:p w14:paraId="64963C42" w14:textId="77777777" w:rsidR="00A2576C" w:rsidRDefault="00A2576C" w:rsidP="004D342A">
            <w:pPr>
              <w:spacing w:after="120"/>
            </w:pPr>
          </w:p>
        </w:tc>
        <w:tc>
          <w:tcPr>
            <w:tcW w:w="1344" w:type="pct"/>
            <w:shd w:val="clear" w:color="auto" w:fill="auto"/>
          </w:tcPr>
          <w:p w14:paraId="729292F4" w14:textId="77777777" w:rsidR="00A2576C" w:rsidRPr="00615EAA" w:rsidRDefault="00A2576C" w:rsidP="004D342A">
            <w:pPr>
              <w:spacing w:after="120"/>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1448" w:type="pct"/>
            <w:shd w:val="clear" w:color="auto" w:fill="auto"/>
          </w:tcPr>
          <w:p w14:paraId="5BB666E4" w14:textId="20D32503" w:rsidR="00A2576C" w:rsidRPr="0074704C" w:rsidRDefault="00A2576C" w:rsidP="00A2576C">
            <w:pPr>
              <w:spacing w:after="120"/>
              <w:rPr>
                <w:rFonts w:eastAsiaTheme="minorEastAsia"/>
                <w:lang w:eastAsia="zh-CN"/>
              </w:rPr>
            </w:pPr>
            <w:r>
              <w:rPr>
                <w:rFonts w:eastAsiaTheme="minorEastAsia" w:hint="eastAsia"/>
                <w:lang w:eastAsia="zh-CN"/>
              </w:rPr>
              <w:t>400ms</w:t>
            </w:r>
          </w:p>
        </w:tc>
        <w:tc>
          <w:tcPr>
            <w:tcW w:w="1449" w:type="pct"/>
            <w:shd w:val="clear" w:color="auto" w:fill="auto"/>
          </w:tcPr>
          <w:p w14:paraId="7C1C98D1" w14:textId="29359E5A" w:rsidR="00A2576C" w:rsidRPr="0074704C" w:rsidRDefault="00A2576C" w:rsidP="004D342A">
            <w:pPr>
              <w:spacing w:after="120"/>
              <w:rPr>
                <w:rFonts w:eastAsiaTheme="minorEastAsia"/>
                <w:lang w:eastAsia="zh-CN"/>
              </w:rPr>
            </w:pPr>
            <w:r>
              <w:rPr>
                <w:rFonts w:eastAsiaTheme="minorEastAsia" w:hint="eastAsia"/>
                <w:lang w:eastAsia="zh-CN"/>
              </w:rPr>
              <w:t>800ms</w:t>
            </w:r>
          </w:p>
        </w:tc>
      </w:tr>
      <w:tr w:rsidR="00697408" w14:paraId="2B279A99" w14:textId="77777777" w:rsidTr="00697408">
        <w:trPr>
          <w:jc w:val="center"/>
        </w:trPr>
        <w:tc>
          <w:tcPr>
            <w:tcW w:w="759" w:type="pct"/>
            <w:vMerge/>
            <w:shd w:val="clear" w:color="auto" w:fill="auto"/>
          </w:tcPr>
          <w:p w14:paraId="04566D80" w14:textId="77777777" w:rsidR="00697408" w:rsidRDefault="00697408" w:rsidP="004D342A">
            <w:pPr>
              <w:spacing w:after="120"/>
            </w:pPr>
          </w:p>
        </w:tc>
        <w:tc>
          <w:tcPr>
            <w:tcW w:w="1344" w:type="pct"/>
            <w:shd w:val="clear" w:color="auto" w:fill="auto"/>
          </w:tcPr>
          <w:p w14:paraId="02B36C4B" w14:textId="77777777" w:rsidR="00697408" w:rsidRDefault="00697408" w:rsidP="004D342A">
            <w:pPr>
              <w:spacing w:after="120"/>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2897" w:type="pct"/>
            <w:gridSpan w:val="2"/>
            <w:shd w:val="clear" w:color="auto" w:fill="auto"/>
          </w:tcPr>
          <w:p w14:paraId="384E33D7" w14:textId="77777777" w:rsidR="00697408" w:rsidRPr="0074704C" w:rsidRDefault="00697408" w:rsidP="004D342A">
            <w:pPr>
              <w:spacing w:after="120"/>
              <w:rPr>
                <w:rFonts w:eastAsiaTheme="minorEastAsia"/>
                <w:lang w:eastAsia="zh-CN"/>
              </w:rPr>
            </w:pPr>
            <w:r>
              <w:rPr>
                <w:rFonts w:eastAsiaTheme="minorEastAsia" w:hint="eastAsia"/>
                <w:lang w:eastAsia="zh-CN"/>
              </w:rPr>
              <w:t>400ms</w:t>
            </w:r>
          </w:p>
        </w:tc>
      </w:tr>
      <w:tr w:rsidR="00697408" w14:paraId="17C83AA3" w14:textId="77777777" w:rsidTr="00697408">
        <w:trPr>
          <w:jc w:val="center"/>
        </w:trPr>
        <w:tc>
          <w:tcPr>
            <w:tcW w:w="759" w:type="pct"/>
            <w:vMerge/>
            <w:shd w:val="clear" w:color="auto" w:fill="auto"/>
          </w:tcPr>
          <w:p w14:paraId="2962A1BF" w14:textId="77777777" w:rsidR="00697408" w:rsidRDefault="00697408" w:rsidP="004D342A">
            <w:pPr>
              <w:spacing w:after="120"/>
            </w:pPr>
          </w:p>
        </w:tc>
        <w:tc>
          <w:tcPr>
            <w:tcW w:w="1344" w:type="pct"/>
            <w:shd w:val="clear" w:color="auto" w:fill="auto"/>
          </w:tcPr>
          <w:p w14:paraId="47E3DEC6" w14:textId="77777777" w:rsidR="00697408" w:rsidRDefault="00697408" w:rsidP="004D342A">
            <w:pPr>
              <w:spacing w:after="120"/>
              <w:rPr>
                <w:color w:val="000000"/>
              </w:rPr>
            </w:pPr>
            <w:r>
              <w:rPr>
                <w:rFonts w:eastAsiaTheme="minorEastAsia" w:hint="eastAsia"/>
                <w:color w:val="000000"/>
              </w:rPr>
              <w:t>A</w:t>
            </w:r>
            <w:r>
              <w:rPr>
                <w:rFonts w:eastAsiaTheme="minorEastAsia"/>
                <w:color w:val="000000"/>
              </w:rPr>
              <w:t>ny other parameters (Note 4)</w:t>
            </w:r>
          </w:p>
        </w:tc>
        <w:tc>
          <w:tcPr>
            <w:tcW w:w="2897" w:type="pct"/>
            <w:gridSpan w:val="2"/>
            <w:shd w:val="clear" w:color="auto" w:fill="auto"/>
          </w:tcPr>
          <w:p w14:paraId="0BE6293A" w14:textId="77777777" w:rsidR="00697408" w:rsidRPr="0074704C" w:rsidRDefault="00697408" w:rsidP="004D342A">
            <w:pPr>
              <w:spacing w:after="120"/>
              <w:rPr>
                <w:rFonts w:eastAsiaTheme="minorEastAsia"/>
                <w:lang w:eastAsia="zh-CN"/>
              </w:rPr>
            </w:pPr>
            <w:r>
              <w:rPr>
                <w:rFonts w:eastAsiaTheme="minorEastAsia" w:hint="eastAsia"/>
                <w:lang w:eastAsia="zh-CN"/>
              </w:rPr>
              <w:t>N/A</w:t>
            </w:r>
          </w:p>
        </w:tc>
      </w:tr>
      <w:tr w:rsidR="00697408" w14:paraId="10EE034F" w14:textId="77777777" w:rsidTr="00697408">
        <w:trPr>
          <w:jc w:val="center"/>
        </w:trPr>
        <w:tc>
          <w:tcPr>
            <w:tcW w:w="759" w:type="pct"/>
            <w:vMerge w:val="restart"/>
            <w:shd w:val="clear" w:color="auto" w:fill="auto"/>
          </w:tcPr>
          <w:p w14:paraId="777E4B44" w14:textId="77777777" w:rsidR="00697408" w:rsidRDefault="00697408" w:rsidP="004D342A">
            <w:pPr>
              <w:spacing w:after="120"/>
            </w:pPr>
            <w:r>
              <w:t>Data Size (N</w:t>
            </w:r>
            <w:r>
              <w:rPr>
                <w:rFonts w:hint="eastAsia"/>
              </w:rPr>
              <w:t>umber</w:t>
            </w:r>
            <w:r>
              <w:t xml:space="preserve"> of Samples)</w:t>
            </w:r>
          </w:p>
        </w:tc>
        <w:tc>
          <w:tcPr>
            <w:tcW w:w="1344" w:type="pct"/>
            <w:shd w:val="clear" w:color="auto" w:fill="auto"/>
          </w:tcPr>
          <w:p w14:paraId="431A578E" w14:textId="77777777" w:rsidR="00697408" w:rsidRDefault="00697408" w:rsidP="004D342A">
            <w:pPr>
              <w:spacing w:after="120"/>
            </w:pPr>
            <w:r>
              <w:rPr>
                <w:color w:val="000000"/>
              </w:rPr>
              <w:t>Training</w:t>
            </w:r>
            <w:r>
              <w:rPr>
                <w:rFonts w:hint="eastAsia"/>
                <w:color w:val="000000"/>
              </w:rPr>
              <w:t>/</w:t>
            </w:r>
            <w:r>
              <w:rPr>
                <w:color w:val="000000"/>
              </w:rPr>
              <w:t>validity</w:t>
            </w:r>
          </w:p>
        </w:tc>
        <w:tc>
          <w:tcPr>
            <w:tcW w:w="2897" w:type="pct"/>
            <w:gridSpan w:val="2"/>
            <w:shd w:val="clear" w:color="auto" w:fill="auto"/>
          </w:tcPr>
          <w:p w14:paraId="649DB322" w14:textId="77777777" w:rsidR="00697408" w:rsidRPr="00AE7CB1" w:rsidRDefault="00697408" w:rsidP="00697408">
            <w:pPr>
              <w:spacing w:after="120"/>
            </w:pPr>
            <w:r>
              <w:rPr>
                <w:rFonts w:ascii="宋体" w:eastAsia="宋体" w:hAnsi="宋体" w:hint="eastAsia"/>
              </w:rPr>
              <w:t>≈</w:t>
            </w:r>
            <w:r w:rsidRPr="00F807C7">
              <w:rPr>
                <w:rFonts w:eastAsia="宋体"/>
              </w:rPr>
              <w:t>1</w:t>
            </w:r>
            <w:r>
              <w:rPr>
                <w:rFonts w:eastAsia="宋体" w:hint="eastAsia"/>
                <w:lang w:eastAsia="zh-CN"/>
              </w:rPr>
              <w:t>94</w:t>
            </w:r>
            <w:r>
              <w:rPr>
                <w:rFonts w:eastAsia="宋体"/>
              </w:rPr>
              <w:t>K/</w:t>
            </w:r>
            <w:r>
              <w:rPr>
                <w:rFonts w:eastAsia="宋体" w:hint="eastAsia"/>
                <w:lang w:eastAsia="zh-CN"/>
              </w:rPr>
              <w:t>48</w:t>
            </w:r>
            <w:r w:rsidRPr="00F807C7">
              <w:rPr>
                <w:rFonts w:eastAsia="宋体"/>
              </w:rPr>
              <w:t>K</w:t>
            </w:r>
          </w:p>
        </w:tc>
      </w:tr>
      <w:tr w:rsidR="00697408" w14:paraId="07510985" w14:textId="77777777" w:rsidTr="00697408">
        <w:trPr>
          <w:jc w:val="center"/>
        </w:trPr>
        <w:tc>
          <w:tcPr>
            <w:tcW w:w="759" w:type="pct"/>
            <w:vMerge/>
            <w:shd w:val="clear" w:color="auto" w:fill="auto"/>
          </w:tcPr>
          <w:p w14:paraId="1601AD04" w14:textId="77777777" w:rsidR="00697408" w:rsidRDefault="00697408" w:rsidP="004D342A">
            <w:pPr>
              <w:spacing w:after="120"/>
              <w:rPr>
                <w:b/>
              </w:rPr>
            </w:pPr>
          </w:p>
        </w:tc>
        <w:tc>
          <w:tcPr>
            <w:tcW w:w="1344" w:type="pct"/>
            <w:shd w:val="clear" w:color="auto" w:fill="auto"/>
          </w:tcPr>
          <w:p w14:paraId="59573896" w14:textId="77777777" w:rsidR="00697408" w:rsidRDefault="00697408" w:rsidP="004D342A">
            <w:pPr>
              <w:spacing w:after="120"/>
            </w:pPr>
            <w:r>
              <w:rPr>
                <w:color w:val="000000"/>
              </w:rPr>
              <w:t>Testing</w:t>
            </w:r>
          </w:p>
        </w:tc>
        <w:tc>
          <w:tcPr>
            <w:tcW w:w="2897" w:type="pct"/>
            <w:gridSpan w:val="2"/>
            <w:shd w:val="clear" w:color="auto" w:fill="auto"/>
          </w:tcPr>
          <w:p w14:paraId="0222ACEF" w14:textId="77777777" w:rsidR="00697408" w:rsidRDefault="00697408" w:rsidP="00697408">
            <w:pPr>
              <w:spacing w:after="120"/>
            </w:pPr>
            <w:r>
              <w:rPr>
                <w:rFonts w:ascii="宋体" w:eastAsia="宋体" w:hAnsi="宋体" w:hint="eastAsia"/>
              </w:rPr>
              <w:t>≈</w:t>
            </w:r>
            <w:r>
              <w:rPr>
                <w:rFonts w:eastAsia="宋体" w:hint="eastAsia"/>
                <w:lang w:eastAsia="zh-CN"/>
              </w:rPr>
              <w:t>48</w:t>
            </w:r>
            <w:r>
              <w:rPr>
                <w:rFonts w:eastAsia="宋体" w:hint="eastAsia"/>
              </w:rPr>
              <w:t>K</w:t>
            </w:r>
          </w:p>
        </w:tc>
      </w:tr>
      <w:tr w:rsidR="00697408" w14:paraId="24CA2A4D" w14:textId="77777777" w:rsidTr="00697408">
        <w:trPr>
          <w:jc w:val="center"/>
        </w:trPr>
        <w:tc>
          <w:tcPr>
            <w:tcW w:w="759" w:type="pct"/>
            <w:vMerge w:val="restart"/>
            <w:shd w:val="clear" w:color="auto" w:fill="auto"/>
          </w:tcPr>
          <w:p w14:paraId="4AE6EBBD" w14:textId="77777777" w:rsidR="00697408" w:rsidRDefault="00697408" w:rsidP="004D342A">
            <w:pPr>
              <w:spacing w:after="120"/>
            </w:pPr>
            <w:r>
              <w:t>AI/ML model</w:t>
            </w:r>
          </w:p>
          <w:p w14:paraId="17EE99E1" w14:textId="77777777" w:rsidR="00697408" w:rsidRPr="00031638" w:rsidRDefault="00697408" w:rsidP="004D342A">
            <w:pPr>
              <w:spacing w:after="120"/>
              <w:rPr>
                <w:color w:val="000000"/>
              </w:rPr>
            </w:pPr>
            <w:r>
              <w:t xml:space="preserve">input/output </w:t>
            </w:r>
          </w:p>
        </w:tc>
        <w:tc>
          <w:tcPr>
            <w:tcW w:w="1344" w:type="pct"/>
            <w:shd w:val="clear" w:color="auto" w:fill="auto"/>
          </w:tcPr>
          <w:p w14:paraId="37920A55" w14:textId="77777777" w:rsidR="00697408" w:rsidRDefault="00697408" w:rsidP="004D342A">
            <w:pPr>
              <w:spacing w:after="120"/>
              <w:rPr>
                <w:color w:val="000000"/>
              </w:rPr>
            </w:pPr>
            <w:r>
              <w:rPr>
                <w:color w:val="000000"/>
              </w:rPr>
              <w:t xml:space="preserve">Model input </w:t>
            </w:r>
            <w:r>
              <w:t>(Note 5)</w:t>
            </w:r>
          </w:p>
        </w:tc>
        <w:tc>
          <w:tcPr>
            <w:tcW w:w="2897" w:type="pct"/>
            <w:gridSpan w:val="2"/>
            <w:shd w:val="clear" w:color="auto" w:fill="auto"/>
          </w:tcPr>
          <w:p w14:paraId="78A31E31" w14:textId="77777777" w:rsidR="00697408" w:rsidRPr="00095C08" w:rsidRDefault="00697408" w:rsidP="004D342A">
            <w:pPr>
              <w:spacing w:after="120"/>
              <w:rPr>
                <w:rFonts w:eastAsiaTheme="minorEastAsia"/>
                <w:lang w:eastAsia="zh-CN"/>
              </w:rPr>
            </w:pPr>
            <w:r>
              <w:t>Cell</w:t>
            </w:r>
            <w:r>
              <w:rPr>
                <w:rFonts w:eastAsiaTheme="minorEastAsia" w:hint="eastAsia"/>
                <w:lang w:eastAsia="zh-CN"/>
              </w:rPr>
              <w:t xml:space="preserve"> level RSRP of all cells</w:t>
            </w:r>
          </w:p>
        </w:tc>
      </w:tr>
      <w:tr w:rsidR="00697408" w14:paraId="11CBD236" w14:textId="77777777" w:rsidTr="00697408">
        <w:trPr>
          <w:jc w:val="center"/>
        </w:trPr>
        <w:tc>
          <w:tcPr>
            <w:tcW w:w="759" w:type="pct"/>
            <w:vMerge/>
            <w:shd w:val="clear" w:color="auto" w:fill="auto"/>
          </w:tcPr>
          <w:p w14:paraId="7AC5800B" w14:textId="77777777" w:rsidR="00697408" w:rsidRPr="00031638" w:rsidRDefault="00697408" w:rsidP="004D342A">
            <w:pPr>
              <w:spacing w:after="120"/>
              <w:rPr>
                <w:color w:val="000000"/>
              </w:rPr>
            </w:pPr>
          </w:p>
        </w:tc>
        <w:tc>
          <w:tcPr>
            <w:tcW w:w="1344" w:type="pct"/>
            <w:shd w:val="clear" w:color="auto" w:fill="auto"/>
          </w:tcPr>
          <w:p w14:paraId="05CE2F6B" w14:textId="77777777" w:rsidR="00697408" w:rsidRDefault="00697408" w:rsidP="004D342A">
            <w:pPr>
              <w:spacing w:after="120"/>
              <w:rPr>
                <w:color w:val="000000"/>
              </w:rPr>
            </w:pPr>
            <w:r>
              <w:rPr>
                <w:color w:val="000000"/>
              </w:rPr>
              <w:t>Model output(Note 6)</w:t>
            </w:r>
          </w:p>
        </w:tc>
        <w:tc>
          <w:tcPr>
            <w:tcW w:w="2897" w:type="pct"/>
            <w:gridSpan w:val="2"/>
            <w:shd w:val="clear" w:color="auto" w:fill="auto"/>
          </w:tcPr>
          <w:p w14:paraId="51FDD471" w14:textId="77777777" w:rsidR="00697408" w:rsidRPr="00095C08" w:rsidRDefault="00697408" w:rsidP="004D342A">
            <w:pPr>
              <w:spacing w:after="120"/>
              <w:rPr>
                <w:rFonts w:eastAsiaTheme="minorEastAsia"/>
                <w:lang w:eastAsia="zh-CN"/>
              </w:rPr>
            </w:pPr>
            <w:r>
              <w:t>Cell</w:t>
            </w:r>
            <w:r>
              <w:rPr>
                <w:rFonts w:eastAsiaTheme="minorEastAsia" w:hint="eastAsia"/>
                <w:lang w:eastAsia="zh-CN"/>
              </w:rPr>
              <w:t xml:space="preserve"> level RSRP of all cells</w:t>
            </w:r>
          </w:p>
        </w:tc>
      </w:tr>
      <w:tr w:rsidR="00697408" w14:paraId="6C420C09" w14:textId="77777777" w:rsidTr="00697408">
        <w:trPr>
          <w:jc w:val="center"/>
        </w:trPr>
        <w:tc>
          <w:tcPr>
            <w:tcW w:w="759" w:type="pct"/>
            <w:vMerge w:val="restart"/>
            <w:shd w:val="clear" w:color="auto" w:fill="auto"/>
          </w:tcPr>
          <w:p w14:paraId="534C2F51" w14:textId="77777777" w:rsidR="00697408" w:rsidRPr="00031638" w:rsidRDefault="00697408" w:rsidP="004D342A">
            <w:pPr>
              <w:spacing w:after="120"/>
              <w:rPr>
                <w:color w:val="000000"/>
              </w:rPr>
            </w:pPr>
            <w:r w:rsidRPr="00031638">
              <w:rPr>
                <w:color w:val="000000"/>
              </w:rPr>
              <w:t>AI/ML model</w:t>
            </w:r>
            <w:r>
              <w:rPr>
                <w:color w:val="000000"/>
              </w:rPr>
              <w:t xml:space="preserve"> description</w:t>
            </w:r>
          </w:p>
        </w:tc>
        <w:tc>
          <w:tcPr>
            <w:tcW w:w="1344" w:type="pct"/>
            <w:shd w:val="clear" w:color="auto" w:fill="auto"/>
          </w:tcPr>
          <w:p w14:paraId="2CC01E21" w14:textId="77777777" w:rsidR="00697408" w:rsidRPr="00031638" w:rsidRDefault="00697408" w:rsidP="004D342A">
            <w:pPr>
              <w:spacing w:after="120"/>
              <w:rPr>
                <w:color w:val="000000"/>
              </w:rPr>
            </w:pPr>
            <w:r>
              <w:rPr>
                <w:color w:val="000000"/>
              </w:rPr>
              <w:t>Model type (e.g., LSTM, CNN, transformer …)</w:t>
            </w:r>
          </w:p>
        </w:tc>
        <w:tc>
          <w:tcPr>
            <w:tcW w:w="2897" w:type="pct"/>
            <w:gridSpan w:val="2"/>
            <w:shd w:val="clear" w:color="auto" w:fill="auto"/>
          </w:tcPr>
          <w:p w14:paraId="61509A73" w14:textId="77777777" w:rsidR="00697408" w:rsidRPr="00B02153" w:rsidRDefault="00697408" w:rsidP="004D342A">
            <w:pPr>
              <w:spacing w:after="120"/>
            </w:pPr>
            <w:r>
              <w:t>LSTM</w:t>
            </w:r>
          </w:p>
        </w:tc>
      </w:tr>
      <w:tr w:rsidR="00697408" w14:paraId="1B65255B" w14:textId="77777777" w:rsidTr="00697408">
        <w:trPr>
          <w:jc w:val="center"/>
        </w:trPr>
        <w:tc>
          <w:tcPr>
            <w:tcW w:w="759" w:type="pct"/>
            <w:vMerge/>
            <w:shd w:val="clear" w:color="auto" w:fill="auto"/>
          </w:tcPr>
          <w:p w14:paraId="3CD4A271" w14:textId="77777777" w:rsidR="00697408" w:rsidRDefault="00697408" w:rsidP="004D342A">
            <w:pPr>
              <w:spacing w:after="120"/>
              <w:rPr>
                <w:b/>
              </w:rPr>
            </w:pPr>
          </w:p>
        </w:tc>
        <w:tc>
          <w:tcPr>
            <w:tcW w:w="1344" w:type="pct"/>
            <w:shd w:val="clear" w:color="auto" w:fill="auto"/>
          </w:tcPr>
          <w:p w14:paraId="4468958D" w14:textId="77777777" w:rsidR="00697408" w:rsidRPr="00B02153" w:rsidRDefault="00697408" w:rsidP="004D342A">
            <w:pPr>
              <w:spacing w:after="120"/>
            </w:pPr>
            <w:r w:rsidRPr="00B02153">
              <w:t>Model complexity</w:t>
            </w:r>
            <w:r>
              <w:rPr>
                <w:rFonts w:hint="eastAsia"/>
              </w:rPr>
              <w:t xml:space="preserve"> </w:t>
            </w:r>
            <w:r w:rsidRPr="00B02153">
              <w:t xml:space="preserve">in a number of </w:t>
            </w:r>
            <w:r>
              <w:t>parameters(M)</w:t>
            </w:r>
          </w:p>
        </w:tc>
        <w:tc>
          <w:tcPr>
            <w:tcW w:w="2897" w:type="pct"/>
            <w:gridSpan w:val="2"/>
            <w:shd w:val="clear" w:color="auto" w:fill="auto"/>
          </w:tcPr>
          <w:p w14:paraId="7B3E2D84" w14:textId="5A163CEA" w:rsidR="00697408" w:rsidRPr="00227589" w:rsidRDefault="00697408" w:rsidP="00433922">
            <w:pPr>
              <w:spacing w:after="120"/>
              <w:rPr>
                <w:rFonts w:eastAsiaTheme="minorEastAsia"/>
                <w:lang w:eastAsia="zh-CN"/>
              </w:rPr>
            </w:pPr>
            <w:r w:rsidRPr="009215B4">
              <w:t>5</w:t>
            </w:r>
            <w:r w:rsidR="00433922">
              <w:rPr>
                <w:rFonts w:eastAsiaTheme="minorEastAsia" w:hint="eastAsia"/>
                <w:lang w:eastAsia="zh-CN"/>
              </w:rPr>
              <w:t>.</w:t>
            </w:r>
            <w:r w:rsidRPr="009215B4">
              <w:t>601</w:t>
            </w:r>
            <w:r w:rsidR="00433922">
              <w:rPr>
                <w:rFonts w:eastAsiaTheme="minorEastAsia" w:hint="eastAsia"/>
                <w:lang w:eastAsia="zh-CN"/>
              </w:rPr>
              <w:t>M</w:t>
            </w:r>
          </w:p>
        </w:tc>
      </w:tr>
      <w:tr w:rsidR="00697408" w14:paraId="1DB6E539" w14:textId="77777777" w:rsidTr="00697408">
        <w:trPr>
          <w:jc w:val="center"/>
        </w:trPr>
        <w:tc>
          <w:tcPr>
            <w:tcW w:w="759" w:type="pct"/>
            <w:vMerge/>
            <w:shd w:val="clear" w:color="auto" w:fill="auto"/>
          </w:tcPr>
          <w:p w14:paraId="1256C60A" w14:textId="77777777" w:rsidR="00697408" w:rsidRDefault="00697408" w:rsidP="004D342A">
            <w:pPr>
              <w:spacing w:after="120"/>
              <w:rPr>
                <w:b/>
              </w:rPr>
            </w:pPr>
          </w:p>
        </w:tc>
        <w:tc>
          <w:tcPr>
            <w:tcW w:w="1344" w:type="pct"/>
            <w:shd w:val="clear" w:color="auto" w:fill="auto"/>
          </w:tcPr>
          <w:p w14:paraId="25F82708" w14:textId="77777777" w:rsidR="00697408" w:rsidRPr="00B02153" w:rsidRDefault="00697408" w:rsidP="004D342A">
            <w:pPr>
              <w:spacing w:after="120"/>
            </w:pPr>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2897" w:type="pct"/>
            <w:gridSpan w:val="2"/>
            <w:shd w:val="clear" w:color="auto" w:fill="auto"/>
          </w:tcPr>
          <w:p w14:paraId="3BFE16A1" w14:textId="77777777" w:rsidR="00697408" w:rsidRPr="009215B4" w:rsidRDefault="00697408" w:rsidP="004D342A">
            <w:pPr>
              <w:spacing w:after="120"/>
            </w:pPr>
            <w:r w:rsidRPr="009215B4">
              <w:t>64.138MB</w:t>
            </w:r>
          </w:p>
        </w:tc>
      </w:tr>
      <w:tr w:rsidR="0069709D" w14:paraId="7AE8502E" w14:textId="77777777" w:rsidTr="0069709D">
        <w:trPr>
          <w:jc w:val="center"/>
        </w:trPr>
        <w:tc>
          <w:tcPr>
            <w:tcW w:w="759" w:type="pct"/>
            <w:vMerge/>
            <w:shd w:val="clear" w:color="auto" w:fill="auto"/>
          </w:tcPr>
          <w:p w14:paraId="0C84812B" w14:textId="77777777" w:rsidR="0069709D" w:rsidRDefault="0069709D" w:rsidP="004D342A">
            <w:pPr>
              <w:spacing w:after="120"/>
              <w:rPr>
                <w:b/>
              </w:rPr>
            </w:pPr>
          </w:p>
        </w:tc>
        <w:tc>
          <w:tcPr>
            <w:tcW w:w="1344" w:type="pct"/>
            <w:shd w:val="clear" w:color="auto" w:fill="auto"/>
          </w:tcPr>
          <w:p w14:paraId="525C10B5" w14:textId="77777777" w:rsidR="0069709D" w:rsidRDefault="0069709D" w:rsidP="004D342A">
            <w:pPr>
              <w:spacing w:after="120"/>
              <w:rPr>
                <w:color w:val="000000"/>
              </w:rPr>
            </w:pPr>
            <w:r>
              <w:t>Computational complexity [FLOPs]</w:t>
            </w:r>
          </w:p>
        </w:tc>
        <w:tc>
          <w:tcPr>
            <w:tcW w:w="1448" w:type="pct"/>
            <w:shd w:val="clear" w:color="auto" w:fill="auto"/>
          </w:tcPr>
          <w:p w14:paraId="2BA3BEEB" w14:textId="222BD32C" w:rsidR="0069709D" w:rsidRPr="009215B4" w:rsidRDefault="00443FEC" w:rsidP="00556D39">
            <w:pPr>
              <w:spacing w:after="120"/>
            </w:pPr>
            <w:r w:rsidRPr="00443FEC">
              <w:rPr>
                <w:rFonts w:eastAsiaTheme="minorEastAsia"/>
                <w:lang w:eastAsia="zh-CN"/>
              </w:rPr>
              <w:t>23</w:t>
            </w:r>
            <w:r>
              <w:rPr>
                <w:rFonts w:eastAsiaTheme="minorEastAsia" w:hint="eastAsia"/>
                <w:lang w:eastAsia="zh-CN"/>
              </w:rPr>
              <w:t>.</w:t>
            </w:r>
            <w:r w:rsidRPr="00443FEC">
              <w:rPr>
                <w:rFonts w:eastAsiaTheme="minorEastAsia"/>
                <w:lang w:eastAsia="zh-CN"/>
              </w:rPr>
              <w:t>44</w:t>
            </w:r>
            <w:r>
              <w:rPr>
                <w:rFonts w:eastAsiaTheme="minorEastAsia" w:hint="eastAsia"/>
                <w:lang w:eastAsia="zh-CN"/>
              </w:rPr>
              <w:t>M</w:t>
            </w:r>
          </w:p>
        </w:tc>
        <w:tc>
          <w:tcPr>
            <w:tcW w:w="1449" w:type="pct"/>
            <w:shd w:val="clear" w:color="auto" w:fill="auto"/>
          </w:tcPr>
          <w:p w14:paraId="30F9D189" w14:textId="7557D129" w:rsidR="0069709D" w:rsidRPr="009215B4" w:rsidRDefault="0069709D" w:rsidP="0018086B">
            <w:pPr>
              <w:spacing w:after="120"/>
            </w:pPr>
            <w:r w:rsidRPr="0069709D">
              <w:t>55</w:t>
            </w:r>
            <w:r w:rsidR="0018086B">
              <w:rPr>
                <w:rFonts w:eastAsiaTheme="minorEastAsia" w:hint="eastAsia"/>
                <w:lang w:eastAsia="zh-CN"/>
              </w:rPr>
              <w:t>.</w:t>
            </w:r>
            <w:r w:rsidR="0018086B">
              <w:t>0</w:t>
            </w:r>
            <w:r w:rsidR="0018086B">
              <w:rPr>
                <w:rFonts w:eastAsiaTheme="minorEastAsia" w:hint="eastAsia"/>
                <w:lang w:eastAsia="zh-CN"/>
              </w:rPr>
              <w:t>9M</w:t>
            </w:r>
          </w:p>
        </w:tc>
      </w:tr>
      <w:tr w:rsidR="00A2576C" w14:paraId="2A9554B3" w14:textId="77777777" w:rsidTr="00A2576C">
        <w:trPr>
          <w:trHeight w:val="350"/>
          <w:jc w:val="center"/>
        </w:trPr>
        <w:tc>
          <w:tcPr>
            <w:tcW w:w="759" w:type="pct"/>
            <w:vMerge w:val="restart"/>
            <w:shd w:val="clear" w:color="auto" w:fill="auto"/>
          </w:tcPr>
          <w:p w14:paraId="3D58E5A1" w14:textId="77777777" w:rsidR="00A2576C" w:rsidRDefault="00A2576C" w:rsidP="004D342A">
            <w:pPr>
              <w:spacing w:after="120"/>
            </w:pPr>
            <w:r>
              <w:t xml:space="preserve"> Metrics</w:t>
            </w:r>
          </w:p>
        </w:tc>
        <w:tc>
          <w:tcPr>
            <w:tcW w:w="1344" w:type="pct"/>
            <w:shd w:val="clear" w:color="auto" w:fill="auto"/>
          </w:tcPr>
          <w:p w14:paraId="166E2124" w14:textId="38CBADC5" w:rsidR="00A2576C" w:rsidRDefault="00A2576C" w:rsidP="00886C36">
            <w:pPr>
              <w:spacing w:after="120"/>
              <w:rPr>
                <w:color w:val="000000"/>
              </w:rPr>
            </w:pPr>
            <w:r>
              <w:rPr>
                <w:rFonts w:eastAsiaTheme="minorEastAsia" w:hint="eastAsia"/>
                <w:lang w:eastAsia="zh-CN"/>
              </w:rPr>
              <w:t>OW vs. PW</w:t>
            </w:r>
          </w:p>
        </w:tc>
        <w:tc>
          <w:tcPr>
            <w:tcW w:w="1448" w:type="pct"/>
            <w:shd w:val="clear" w:color="auto" w:fill="auto"/>
          </w:tcPr>
          <w:p w14:paraId="3DD68763" w14:textId="74062D82" w:rsidR="00A2576C" w:rsidRPr="004A0F6C" w:rsidRDefault="00A2576C" w:rsidP="00A2576C">
            <w:pPr>
              <w:spacing w:after="120"/>
              <w:rPr>
                <w:rFonts w:eastAsiaTheme="minorEastAsia"/>
                <w:lang w:eastAsia="zh-CN"/>
              </w:rPr>
            </w:pPr>
            <w:r>
              <w:rPr>
                <w:rFonts w:eastAsiaTheme="minorEastAsia" w:hint="eastAsia"/>
                <w:lang w:eastAsia="zh-CN"/>
              </w:rPr>
              <w:t>[400ms, 400ms]</w:t>
            </w:r>
          </w:p>
        </w:tc>
        <w:tc>
          <w:tcPr>
            <w:tcW w:w="1449" w:type="pct"/>
            <w:shd w:val="clear" w:color="auto" w:fill="auto"/>
          </w:tcPr>
          <w:p w14:paraId="19FA18C7" w14:textId="01BA4319" w:rsidR="00A2576C" w:rsidRPr="004A0F6C" w:rsidRDefault="00A2576C" w:rsidP="00A2576C">
            <w:pPr>
              <w:spacing w:after="120"/>
              <w:rPr>
                <w:rFonts w:eastAsiaTheme="minorEastAsia"/>
                <w:lang w:eastAsia="zh-CN"/>
              </w:rPr>
            </w:pPr>
            <w:r>
              <w:rPr>
                <w:rFonts w:eastAsiaTheme="minorEastAsia" w:hint="eastAsia"/>
                <w:lang w:eastAsia="zh-CN"/>
              </w:rPr>
              <w:t>[800ms, 400ms]</w:t>
            </w:r>
          </w:p>
        </w:tc>
      </w:tr>
      <w:tr w:rsidR="00A2576C" w14:paraId="6F676E71" w14:textId="77777777" w:rsidTr="00A2576C">
        <w:trPr>
          <w:trHeight w:val="350"/>
          <w:jc w:val="center"/>
        </w:trPr>
        <w:tc>
          <w:tcPr>
            <w:tcW w:w="759" w:type="pct"/>
            <w:vMerge/>
            <w:shd w:val="clear" w:color="auto" w:fill="auto"/>
          </w:tcPr>
          <w:p w14:paraId="3DDF18AA" w14:textId="77777777" w:rsidR="00A2576C" w:rsidRDefault="00A2576C" w:rsidP="004D342A">
            <w:pPr>
              <w:spacing w:after="120"/>
            </w:pPr>
          </w:p>
        </w:tc>
        <w:tc>
          <w:tcPr>
            <w:tcW w:w="1344" w:type="pct"/>
            <w:shd w:val="clear" w:color="auto" w:fill="auto"/>
          </w:tcPr>
          <w:p w14:paraId="32C21018" w14:textId="77777777" w:rsidR="00A2576C" w:rsidRDefault="00A2576C" w:rsidP="004D342A">
            <w:pPr>
              <w:spacing w:after="120"/>
              <w:rPr>
                <w:color w:val="000000"/>
              </w:rPr>
            </w:pPr>
            <w:r>
              <w:rPr>
                <w:color w:val="000000"/>
              </w:rPr>
              <w:t>Average L3 cell level RSRP difference (dB)</w:t>
            </w:r>
          </w:p>
        </w:tc>
        <w:tc>
          <w:tcPr>
            <w:tcW w:w="1448" w:type="pct"/>
            <w:shd w:val="clear" w:color="auto" w:fill="auto"/>
          </w:tcPr>
          <w:p w14:paraId="20CB8A10" w14:textId="77777777" w:rsidR="00A2576C" w:rsidRPr="00227589" w:rsidRDefault="00A2576C" w:rsidP="004D342A">
            <w:pPr>
              <w:spacing w:after="120"/>
              <w:rPr>
                <w:rFonts w:eastAsiaTheme="minorEastAsia"/>
                <w:lang w:eastAsia="zh-CN"/>
              </w:rPr>
            </w:pPr>
            <w:r w:rsidRPr="00BD62F3">
              <w:rPr>
                <w:rFonts w:eastAsia="宋体" w:cs="Calibri"/>
                <w:szCs w:val="21"/>
              </w:rPr>
              <w:t>1.459</w:t>
            </w:r>
          </w:p>
        </w:tc>
        <w:tc>
          <w:tcPr>
            <w:tcW w:w="1449" w:type="pct"/>
            <w:shd w:val="clear" w:color="auto" w:fill="auto"/>
          </w:tcPr>
          <w:p w14:paraId="59F0367E" w14:textId="15CA88D2" w:rsidR="00A2576C" w:rsidRPr="00227589" w:rsidRDefault="00A2576C" w:rsidP="004D342A">
            <w:pPr>
              <w:spacing w:after="120"/>
              <w:rPr>
                <w:rFonts w:eastAsiaTheme="minorEastAsia"/>
                <w:lang w:eastAsia="zh-CN"/>
              </w:rPr>
            </w:pPr>
            <w:r w:rsidRPr="00227589">
              <w:rPr>
                <w:rFonts w:eastAsiaTheme="minorEastAsia"/>
                <w:lang w:eastAsia="zh-CN"/>
              </w:rPr>
              <w:t>1.427</w:t>
            </w:r>
          </w:p>
        </w:tc>
      </w:tr>
    </w:tbl>
    <w:p w14:paraId="47235D9D" w14:textId="6D90228E" w:rsidR="00BD62F3" w:rsidRDefault="00BD62F3" w:rsidP="00682F49">
      <w:pPr>
        <w:pStyle w:val="a1"/>
        <w:spacing w:beforeLines="50" w:before="120"/>
        <w:jc w:val="center"/>
        <w:rPr>
          <w:rFonts w:eastAsiaTheme="minorEastAsia"/>
          <w:b/>
          <w:szCs w:val="20"/>
          <w:lang w:eastAsia="zh-CN"/>
        </w:rPr>
      </w:pPr>
      <w:r w:rsidRPr="00527F23">
        <w:rPr>
          <w:rFonts w:eastAsiaTheme="minorEastAsia" w:hint="eastAsia"/>
          <w:b/>
          <w:lang w:eastAsia="zh-CN"/>
        </w:rPr>
        <w:t xml:space="preserve">Table </w:t>
      </w:r>
      <w:r>
        <w:rPr>
          <w:rFonts w:eastAsiaTheme="minorEastAsia" w:hint="eastAsia"/>
          <w:b/>
          <w:lang w:eastAsia="zh-CN"/>
        </w:rPr>
        <w:t>3</w:t>
      </w:r>
      <w:r w:rsidRPr="00527F23">
        <w:rPr>
          <w:rFonts w:eastAsiaTheme="minorEastAsia" w:hint="eastAsia"/>
          <w:b/>
          <w:lang w:eastAsia="zh-CN"/>
        </w:rPr>
        <w:t xml:space="preserve"> </w:t>
      </w:r>
      <w:r>
        <w:rPr>
          <w:rFonts w:eastAsiaTheme="minorEastAsia" w:hint="eastAsia"/>
          <w:b/>
          <w:lang w:eastAsia="zh-CN"/>
        </w:rPr>
        <w:t>F1 score/Prec</w:t>
      </w:r>
      <w:r w:rsidR="001A77C6">
        <w:rPr>
          <w:rFonts w:eastAsiaTheme="minorEastAsia" w:hint="eastAsia"/>
          <w:b/>
          <w:lang w:eastAsia="zh-CN"/>
        </w:rPr>
        <w:t>i</w:t>
      </w:r>
      <w:r>
        <w:rPr>
          <w:rFonts w:eastAsiaTheme="minorEastAsia" w:hint="eastAsia"/>
          <w:b/>
          <w:lang w:eastAsia="zh-CN"/>
        </w:rPr>
        <w:t xml:space="preserve">sion/Recall for </w:t>
      </w:r>
      <w:r w:rsidRPr="00D81400">
        <w:rPr>
          <w:rFonts w:eastAsiaTheme="minorEastAsia"/>
          <w:b/>
          <w:szCs w:val="20"/>
        </w:rPr>
        <w:t xml:space="preserve">temporal domain case </w:t>
      </w:r>
      <w:r w:rsidR="00E1692F">
        <w:rPr>
          <w:rFonts w:eastAsiaTheme="minorEastAsia" w:hint="eastAsia"/>
          <w:b/>
          <w:szCs w:val="20"/>
          <w:lang w:eastAsia="zh-CN"/>
        </w:rPr>
        <w:t>A</w:t>
      </w:r>
    </w:p>
    <w:tbl>
      <w:tblPr>
        <w:tblStyle w:val="a8"/>
        <w:tblW w:w="0" w:type="auto"/>
        <w:tblLook w:val="04A0" w:firstRow="1" w:lastRow="0" w:firstColumn="1" w:lastColumn="0" w:noHBand="0" w:noVBand="1"/>
      </w:tblPr>
      <w:tblGrid>
        <w:gridCol w:w="2156"/>
        <w:gridCol w:w="2156"/>
        <w:gridCol w:w="2156"/>
        <w:gridCol w:w="2156"/>
      </w:tblGrid>
      <w:tr w:rsidR="00BD62F3" w14:paraId="76ECCD31" w14:textId="77777777" w:rsidTr="00BD62F3">
        <w:tc>
          <w:tcPr>
            <w:tcW w:w="2156" w:type="dxa"/>
          </w:tcPr>
          <w:p w14:paraId="733C5382" w14:textId="3F10C0D5" w:rsidR="00BD62F3" w:rsidRDefault="00BD62F3" w:rsidP="00BD62F3">
            <w:pPr>
              <w:pStyle w:val="a1"/>
              <w:jc w:val="center"/>
              <w:rPr>
                <w:rFonts w:eastAsiaTheme="minorEastAsia"/>
                <w:b/>
                <w:lang w:eastAsia="zh-CN"/>
              </w:rPr>
            </w:pPr>
            <w:r>
              <w:rPr>
                <w:rFonts w:eastAsiaTheme="minorEastAsia" w:hint="eastAsia"/>
                <w:b/>
                <w:lang w:eastAsia="zh-CN"/>
              </w:rPr>
              <w:t>[OW, PW](</w:t>
            </w:r>
            <w:proofErr w:type="spellStart"/>
            <w:r>
              <w:rPr>
                <w:rFonts w:eastAsiaTheme="minorEastAsia" w:hint="eastAsia"/>
                <w:b/>
                <w:lang w:eastAsia="zh-CN"/>
              </w:rPr>
              <w:t>ms</w:t>
            </w:r>
            <w:proofErr w:type="spellEnd"/>
            <w:r>
              <w:rPr>
                <w:rFonts w:eastAsiaTheme="minorEastAsia" w:hint="eastAsia"/>
                <w:b/>
                <w:lang w:eastAsia="zh-CN"/>
              </w:rPr>
              <w:t>)</w:t>
            </w:r>
          </w:p>
        </w:tc>
        <w:tc>
          <w:tcPr>
            <w:tcW w:w="2156" w:type="dxa"/>
          </w:tcPr>
          <w:p w14:paraId="6C5C8F18" w14:textId="368ED0A6" w:rsidR="00BD62F3" w:rsidRPr="009E0AB4" w:rsidRDefault="00BD62F3" w:rsidP="00BD62F3">
            <w:pPr>
              <w:pStyle w:val="a1"/>
              <w:jc w:val="center"/>
              <w:rPr>
                <w:rFonts w:eastAsiaTheme="minorEastAsia"/>
                <w:b/>
                <w:lang w:eastAsia="zh-CN"/>
              </w:rPr>
            </w:pPr>
            <w:r w:rsidRPr="00227589">
              <w:rPr>
                <w:b/>
              </w:rPr>
              <w:t>Precision</w:t>
            </w:r>
          </w:p>
        </w:tc>
        <w:tc>
          <w:tcPr>
            <w:tcW w:w="2156" w:type="dxa"/>
          </w:tcPr>
          <w:p w14:paraId="35EA8913" w14:textId="1FE736D1" w:rsidR="00BD62F3" w:rsidRPr="009E0AB4" w:rsidRDefault="00BD62F3" w:rsidP="00BD62F3">
            <w:pPr>
              <w:pStyle w:val="a1"/>
              <w:jc w:val="center"/>
              <w:rPr>
                <w:rFonts w:eastAsiaTheme="minorEastAsia"/>
                <w:b/>
                <w:lang w:eastAsia="zh-CN"/>
              </w:rPr>
            </w:pPr>
            <w:r w:rsidRPr="00227589">
              <w:rPr>
                <w:b/>
              </w:rPr>
              <w:t>Recall</w:t>
            </w:r>
          </w:p>
        </w:tc>
        <w:tc>
          <w:tcPr>
            <w:tcW w:w="2156" w:type="dxa"/>
          </w:tcPr>
          <w:p w14:paraId="01997366" w14:textId="042EA07C" w:rsidR="00BD62F3" w:rsidRPr="009E0AB4" w:rsidRDefault="00BD62F3" w:rsidP="00BD62F3">
            <w:pPr>
              <w:pStyle w:val="a1"/>
              <w:jc w:val="center"/>
              <w:rPr>
                <w:rFonts w:eastAsiaTheme="minorEastAsia"/>
                <w:b/>
                <w:lang w:eastAsia="zh-CN"/>
              </w:rPr>
            </w:pPr>
            <w:r w:rsidRPr="00227589">
              <w:rPr>
                <w:rFonts w:eastAsiaTheme="minorEastAsia"/>
                <w:b/>
                <w:lang w:eastAsia="zh-CN"/>
              </w:rPr>
              <w:t>F1 score</w:t>
            </w:r>
          </w:p>
        </w:tc>
      </w:tr>
      <w:tr w:rsidR="00BD62F3" w14:paraId="26FEE9C2" w14:textId="77777777" w:rsidTr="00BD62F3">
        <w:tc>
          <w:tcPr>
            <w:tcW w:w="2156" w:type="dxa"/>
          </w:tcPr>
          <w:p w14:paraId="7588D965" w14:textId="547B89C0" w:rsidR="00BD62F3" w:rsidRDefault="00BD62F3" w:rsidP="00BD62F3">
            <w:pPr>
              <w:pStyle w:val="a1"/>
              <w:jc w:val="center"/>
              <w:rPr>
                <w:rFonts w:eastAsiaTheme="minorEastAsia"/>
                <w:b/>
                <w:lang w:eastAsia="zh-CN"/>
              </w:rPr>
            </w:pPr>
            <w:r>
              <w:rPr>
                <w:rFonts w:eastAsiaTheme="minorEastAsia" w:hint="eastAsia"/>
                <w:b/>
                <w:lang w:eastAsia="zh-CN"/>
              </w:rPr>
              <w:t>[400, 400]</w:t>
            </w:r>
          </w:p>
        </w:tc>
        <w:tc>
          <w:tcPr>
            <w:tcW w:w="2156" w:type="dxa"/>
          </w:tcPr>
          <w:p w14:paraId="1E08E204" w14:textId="0BCF5D23" w:rsidR="00BD62F3" w:rsidRPr="00227589" w:rsidRDefault="00BD62F3" w:rsidP="00BD62F3">
            <w:pPr>
              <w:pStyle w:val="a1"/>
              <w:jc w:val="center"/>
              <w:rPr>
                <w:rFonts w:eastAsiaTheme="minorEastAsia"/>
                <w:lang w:eastAsia="zh-CN"/>
              </w:rPr>
            </w:pPr>
            <w:r w:rsidRPr="009E0AB4">
              <w:rPr>
                <w:rFonts w:eastAsiaTheme="minorEastAsia" w:hint="eastAsia"/>
                <w:lang w:eastAsia="zh-CN"/>
              </w:rPr>
              <w:t>0.8946</w:t>
            </w:r>
          </w:p>
        </w:tc>
        <w:tc>
          <w:tcPr>
            <w:tcW w:w="2156" w:type="dxa"/>
          </w:tcPr>
          <w:p w14:paraId="55D383B3" w14:textId="2D34C203" w:rsidR="00BD62F3" w:rsidRPr="00227589" w:rsidRDefault="00BD62F3" w:rsidP="00BD62F3">
            <w:pPr>
              <w:pStyle w:val="a1"/>
              <w:jc w:val="center"/>
              <w:rPr>
                <w:rFonts w:eastAsiaTheme="minorEastAsia"/>
                <w:lang w:eastAsia="zh-CN"/>
              </w:rPr>
            </w:pPr>
            <w:r w:rsidRPr="009E0AB4">
              <w:rPr>
                <w:rFonts w:eastAsiaTheme="minorEastAsia" w:hint="eastAsia"/>
                <w:lang w:eastAsia="zh-CN"/>
              </w:rPr>
              <w:t>0.8905</w:t>
            </w:r>
          </w:p>
        </w:tc>
        <w:tc>
          <w:tcPr>
            <w:tcW w:w="2156" w:type="dxa"/>
          </w:tcPr>
          <w:p w14:paraId="2E705879" w14:textId="5C03ACB4" w:rsidR="00BD62F3" w:rsidRPr="00227589" w:rsidRDefault="00BD62F3" w:rsidP="00BD62F3">
            <w:pPr>
              <w:pStyle w:val="a1"/>
              <w:jc w:val="center"/>
              <w:rPr>
                <w:rFonts w:eastAsiaTheme="minorEastAsia"/>
                <w:lang w:eastAsia="zh-CN"/>
              </w:rPr>
            </w:pPr>
            <w:r w:rsidRPr="009E0AB4">
              <w:rPr>
                <w:rFonts w:eastAsiaTheme="minorEastAsia" w:hint="eastAsia"/>
                <w:lang w:eastAsia="zh-CN"/>
              </w:rPr>
              <w:t>0.8925</w:t>
            </w:r>
          </w:p>
        </w:tc>
      </w:tr>
      <w:tr w:rsidR="00BD62F3" w14:paraId="4D8E7367" w14:textId="77777777" w:rsidTr="00BD62F3">
        <w:tc>
          <w:tcPr>
            <w:tcW w:w="2156" w:type="dxa"/>
          </w:tcPr>
          <w:p w14:paraId="1C5A7C1D" w14:textId="2F6D1E12" w:rsidR="00BD62F3" w:rsidRDefault="003120C5" w:rsidP="00BD62F3">
            <w:pPr>
              <w:pStyle w:val="a1"/>
              <w:jc w:val="center"/>
              <w:rPr>
                <w:rFonts w:eastAsiaTheme="minorEastAsia"/>
                <w:b/>
                <w:lang w:eastAsia="zh-CN"/>
              </w:rPr>
            </w:pPr>
            <w:r>
              <w:rPr>
                <w:rFonts w:eastAsiaTheme="minorEastAsia" w:hint="eastAsia"/>
                <w:b/>
                <w:lang w:eastAsia="zh-CN"/>
              </w:rPr>
              <w:t>[800, 400]</w:t>
            </w:r>
          </w:p>
        </w:tc>
        <w:tc>
          <w:tcPr>
            <w:tcW w:w="2156" w:type="dxa"/>
          </w:tcPr>
          <w:p w14:paraId="565826B2" w14:textId="2812AE47" w:rsidR="00BD62F3" w:rsidRPr="00227589" w:rsidRDefault="003A3EDC" w:rsidP="00BD62F3">
            <w:pPr>
              <w:pStyle w:val="a1"/>
              <w:jc w:val="center"/>
              <w:rPr>
                <w:rFonts w:eastAsiaTheme="minorEastAsia"/>
                <w:lang w:eastAsia="zh-CN"/>
              </w:rPr>
            </w:pPr>
            <w:r w:rsidRPr="00227589">
              <w:rPr>
                <w:rFonts w:eastAsiaTheme="minorEastAsia"/>
                <w:lang w:eastAsia="zh-CN"/>
              </w:rPr>
              <w:t>0.9438</w:t>
            </w:r>
          </w:p>
        </w:tc>
        <w:tc>
          <w:tcPr>
            <w:tcW w:w="2156" w:type="dxa"/>
          </w:tcPr>
          <w:p w14:paraId="0ED1636B" w14:textId="18EB2AD4" w:rsidR="00BD62F3" w:rsidRPr="00227589" w:rsidRDefault="003A3EDC" w:rsidP="00BD62F3">
            <w:pPr>
              <w:pStyle w:val="a1"/>
              <w:jc w:val="center"/>
              <w:rPr>
                <w:rFonts w:eastAsiaTheme="minorEastAsia"/>
                <w:lang w:eastAsia="zh-CN"/>
              </w:rPr>
            </w:pPr>
            <w:r w:rsidRPr="00227589">
              <w:rPr>
                <w:rFonts w:eastAsiaTheme="minorEastAsia"/>
                <w:lang w:eastAsia="zh-CN"/>
              </w:rPr>
              <w:t>0.9414</w:t>
            </w:r>
          </w:p>
        </w:tc>
        <w:tc>
          <w:tcPr>
            <w:tcW w:w="2156" w:type="dxa"/>
          </w:tcPr>
          <w:p w14:paraId="11DFB0CD" w14:textId="1E8C8882" w:rsidR="00BD62F3" w:rsidRPr="00227589" w:rsidRDefault="003A3EDC" w:rsidP="00BD62F3">
            <w:pPr>
              <w:pStyle w:val="a1"/>
              <w:jc w:val="center"/>
              <w:rPr>
                <w:rFonts w:eastAsiaTheme="minorEastAsia"/>
                <w:lang w:eastAsia="zh-CN"/>
              </w:rPr>
            </w:pPr>
            <w:r w:rsidRPr="00227589">
              <w:rPr>
                <w:rFonts w:eastAsiaTheme="minorEastAsia"/>
                <w:lang w:eastAsia="zh-CN"/>
              </w:rPr>
              <w:t>0.9462</w:t>
            </w:r>
          </w:p>
        </w:tc>
      </w:tr>
    </w:tbl>
    <w:p w14:paraId="1C96328D" w14:textId="0651039F" w:rsidR="00DC4172" w:rsidRDefault="00287DD4" w:rsidP="00682F49">
      <w:pPr>
        <w:pStyle w:val="a1"/>
        <w:spacing w:beforeLines="50" w:before="120"/>
        <w:jc w:val="left"/>
        <w:rPr>
          <w:rFonts w:eastAsia="Arial Unicode MS"/>
          <w:lang w:eastAsia="zh-CN"/>
        </w:rPr>
      </w:pPr>
      <w:r w:rsidRPr="00925B82">
        <w:rPr>
          <w:rFonts w:eastAsia="Arial Unicode MS" w:hint="eastAsia"/>
          <w:lang w:eastAsia="zh-CN"/>
        </w:rPr>
        <w:t>B</w:t>
      </w:r>
      <w:r w:rsidRPr="00925B82">
        <w:rPr>
          <w:rFonts w:eastAsia="Arial Unicode MS"/>
          <w:lang w:eastAsia="zh-CN"/>
        </w:rPr>
        <w:t>ased on the simulation result above,</w:t>
      </w:r>
      <w:r w:rsidRPr="00925B82">
        <w:rPr>
          <w:rFonts w:eastAsia="Arial Unicode MS" w:hint="eastAsia"/>
          <w:lang w:eastAsia="zh-CN"/>
        </w:rPr>
        <w:t xml:space="preserve"> </w:t>
      </w:r>
      <w:r w:rsidR="00A8380A" w:rsidRPr="00925B82">
        <w:rPr>
          <w:rFonts w:eastAsia="Arial Unicode MS"/>
          <w:lang w:eastAsia="zh-CN"/>
        </w:rPr>
        <w:t>we find that</w:t>
      </w:r>
      <w:r w:rsidR="00EE2FD7">
        <w:rPr>
          <w:rFonts w:eastAsia="Arial Unicode MS" w:hint="eastAsia"/>
          <w:lang w:eastAsia="zh-CN"/>
        </w:rPr>
        <w:t xml:space="preserve"> </w:t>
      </w:r>
      <w:r w:rsidR="00EE2FD7" w:rsidRPr="00EE2FD7">
        <w:rPr>
          <w:rFonts w:eastAsia="Arial Unicode MS"/>
          <w:lang w:eastAsia="zh-CN"/>
        </w:rPr>
        <w:t>for temporal domain case A</w:t>
      </w:r>
      <w:r w:rsidR="00DC4172">
        <w:rPr>
          <w:rFonts w:eastAsia="Arial Unicode MS" w:hint="eastAsia"/>
          <w:lang w:eastAsia="zh-CN"/>
        </w:rPr>
        <w:t>:</w:t>
      </w:r>
    </w:p>
    <w:p w14:paraId="491E1853" w14:textId="595203F0" w:rsidR="00DC4172" w:rsidRDefault="002D28F8" w:rsidP="00682F49">
      <w:pPr>
        <w:pStyle w:val="a1"/>
        <w:numPr>
          <w:ilvl w:val="0"/>
          <w:numId w:val="33"/>
        </w:numPr>
        <w:spacing w:beforeLines="50" w:before="120"/>
        <w:jc w:val="left"/>
        <w:rPr>
          <w:rFonts w:eastAsia="Arial Unicode MS"/>
          <w:lang w:eastAsia="zh-CN"/>
        </w:rPr>
      </w:pPr>
      <w:r>
        <w:rPr>
          <w:rFonts w:eastAsia="Arial Unicode MS" w:hint="eastAsia"/>
          <w:lang w:eastAsia="zh-CN"/>
        </w:rPr>
        <w:t>P</w:t>
      </w:r>
      <w:r w:rsidR="00DC4172">
        <w:rPr>
          <w:rFonts w:eastAsia="Arial Unicode MS" w:hint="eastAsia"/>
          <w:lang w:eastAsia="zh-CN"/>
        </w:rPr>
        <w:t>recision is around 0.</w:t>
      </w:r>
      <w:r w:rsidR="00FD3E4A">
        <w:rPr>
          <w:rFonts w:eastAsia="Arial Unicode MS" w:hint="eastAsia"/>
          <w:lang w:eastAsia="zh-CN"/>
        </w:rPr>
        <w:t xml:space="preserve">90 </w:t>
      </w:r>
      <w:r w:rsidR="00950960">
        <w:rPr>
          <w:rFonts w:eastAsia="Arial Unicode MS" w:hint="eastAsia"/>
          <w:lang w:eastAsia="zh-CN"/>
        </w:rPr>
        <w:t>for case OW vs. OP = [400ms, 400ms]</w:t>
      </w:r>
      <w:r>
        <w:rPr>
          <w:rFonts w:eastAsia="Arial Unicode MS" w:hint="eastAsia"/>
          <w:lang w:eastAsia="zh-CN"/>
        </w:rPr>
        <w:t>.</w:t>
      </w:r>
      <w:r w:rsidR="00DC4172">
        <w:rPr>
          <w:rFonts w:eastAsia="Arial Unicode MS" w:hint="eastAsia"/>
          <w:lang w:eastAsia="zh-CN"/>
        </w:rPr>
        <w:t xml:space="preserve"> </w:t>
      </w:r>
      <w:r>
        <w:rPr>
          <w:rFonts w:eastAsia="Arial Unicode MS" w:hint="eastAsia"/>
          <w:lang w:eastAsia="zh-CN"/>
        </w:rPr>
        <w:t>I</w:t>
      </w:r>
      <w:r w:rsidR="00DC4172">
        <w:rPr>
          <w:rFonts w:eastAsia="Arial Unicode MS" w:hint="eastAsia"/>
          <w:lang w:eastAsia="zh-CN"/>
        </w:rPr>
        <w:t xml:space="preserve">t means when AI predicts an A3 event, real A3 events </w:t>
      </w:r>
      <w:r w:rsidR="00EE56CE">
        <w:rPr>
          <w:rFonts w:eastAsia="Arial Unicode MS" w:hint="eastAsia"/>
          <w:lang w:eastAsia="zh-CN"/>
        </w:rPr>
        <w:t xml:space="preserve">may be </w:t>
      </w:r>
      <w:r w:rsidR="00DC4172">
        <w:rPr>
          <w:rFonts w:eastAsia="Arial Unicode MS" w:hint="eastAsia"/>
          <w:lang w:eastAsia="zh-CN"/>
        </w:rPr>
        <w:t xml:space="preserve">triggered </w:t>
      </w:r>
      <w:r w:rsidR="00EE56CE">
        <w:rPr>
          <w:rFonts w:eastAsia="Arial Unicode MS" w:hint="eastAsia"/>
          <w:lang w:eastAsia="zh-CN"/>
        </w:rPr>
        <w:t xml:space="preserve">with </w:t>
      </w:r>
      <w:r w:rsidR="00C3561C">
        <w:rPr>
          <w:rFonts w:eastAsia="Arial Unicode MS" w:hint="eastAsia"/>
          <w:lang w:eastAsia="zh-CN"/>
        </w:rPr>
        <w:t>around 90</w:t>
      </w:r>
      <w:r w:rsidR="00EE56CE">
        <w:rPr>
          <w:rFonts w:eastAsia="Arial Unicode MS" w:hint="eastAsia"/>
          <w:lang w:eastAsia="zh-CN"/>
        </w:rPr>
        <w:t xml:space="preserve">%. </w:t>
      </w:r>
      <w:r w:rsidR="002674F2">
        <w:rPr>
          <w:rFonts w:eastAsia="Arial Unicode MS" w:hint="eastAsia"/>
          <w:lang w:eastAsia="zh-CN"/>
        </w:rPr>
        <w:t xml:space="preserve">I.e. </w:t>
      </w:r>
      <w:r>
        <w:rPr>
          <w:rFonts w:eastAsia="Arial Unicode MS" w:hint="eastAsia"/>
          <w:lang w:eastAsia="zh-CN"/>
        </w:rPr>
        <w:t>when 10 A3 event</w:t>
      </w:r>
      <w:r w:rsidR="001A77C6">
        <w:rPr>
          <w:rFonts w:eastAsia="Arial Unicode MS" w:hint="eastAsia"/>
          <w:lang w:eastAsia="zh-CN"/>
        </w:rPr>
        <w:t>s are predicted</w:t>
      </w:r>
      <w:r>
        <w:rPr>
          <w:rFonts w:eastAsia="Arial Unicode MS" w:hint="eastAsia"/>
          <w:lang w:eastAsia="zh-CN"/>
        </w:rPr>
        <w:t>, 9 r</w:t>
      </w:r>
      <w:r w:rsidR="002674F2">
        <w:rPr>
          <w:rFonts w:eastAsia="Arial Unicode MS" w:hint="eastAsia"/>
          <w:lang w:eastAsia="zh-CN"/>
        </w:rPr>
        <w:t xml:space="preserve">eal A3 events </w:t>
      </w:r>
      <w:r w:rsidR="00EC1E5D">
        <w:rPr>
          <w:rFonts w:eastAsia="Arial Unicode MS" w:hint="eastAsia"/>
          <w:lang w:eastAsia="zh-CN"/>
        </w:rPr>
        <w:t>are</w:t>
      </w:r>
      <w:r w:rsidR="002674F2">
        <w:rPr>
          <w:rFonts w:eastAsia="Arial Unicode MS" w:hint="eastAsia"/>
          <w:lang w:eastAsia="zh-CN"/>
        </w:rPr>
        <w:t xml:space="preserve"> triggered and </w:t>
      </w:r>
      <w:r w:rsidR="003C161C">
        <w:rPr>
          <w:rFonts w:eastAsia="Arial Unicode MS" w:hint="eastAsia"/>
          <w:lang w:eastAsia="zh-CN"/>
        </w:rPr>
        <w:t>1 predicted A3 event is falsely predicted.</w:t>
      </w:r>
    </w:p>
    <w:p w14:paraId="454885B8" w14:textId="61986288" w:rsidR="00B613D0" w:rsidRPr="00B613D0" w:rsidRDefault="002D28F8" w:rsidP="00682F49">
      <w:pPr>
        <w:pStyle w:val="a1"/>
        <w:numPr>
          <w:ilvl w:val="0"/>
          <w:numId w:val="33"/>
        </w:numPr>
        <w:spacing w:beforeLines="50" w:before="120"/>
        <w:jc w:val="left"/>
        <w:rPr>
          <w:rFonts w:eastAsia="Arial Unicode MS"/>
          <w:lang w:eastAsia="zh-CN"/>
        </w:rPr>
      </w:pPr>
      <w:r>
        <w:rPr>
          <w:rFonts w:eastAsia="Arial Unicode MS" w:hint="eastAsia"/>
          <w:lang w:eastAsia="zh-CN"/>
        </w:rPr>
        <w:t>Recall is around 0.</w:t>
      </w:r>
      <w:r w:rsidR="00FD3E4A">
        <w:rPr>
          <w:rFonts w:eastAsia="Arial Unicode MS" w:hint="eastAsia"/>
          <w:lang w:eastAsia="zh-CN"/>
        </w:rPr>
        <w:t>90</w:t>
      </w:r>
      <w:r>
        <w:rPr>
          <w:rFonts w:eastAsia="Arial Unicode MS" w:hint="eastAsia"/>
          <w:lang w:eastAsia="zh-CN"/>
        </w:rPr>
        <w:t xml:space="preserve">. It means when a real A3 event is triggered, </w:t>
      </w:r>
      <w:r w:rsidR="002674F2">
        <w:rPr>
          <w:rFonts w:eastAsia="Arial Unicode MS" w:hint="eastAsia"/>
          <w:lang w:eastAsia="zh-CN"/>
        </w:rPr>
        <w:t>the AI model will predict</w:t>
      </w:r>
      <w:r>
        <w:rPr>
          <w:rFonts w:eastAsia="Arial Unicode MS" w:hint="eastAsia"/>
          <w:lang w:eastAsia="zh-CN"/>
        </w:rPr>
        <w:t xml:space="preserve"> an A3 event with </w:t>
      </w:r>
      <w:r w:rsidR="00FD3E4A">
        <w:rPr>
          <w:rFonts w:eastAsia="Arial Unicode MS" w:hint="eastAsia"/>
          <w:lang w:eastAsia="zh-CN"/>
        </w:rPr>
        <w:t>90</w:t>
      </w:r>
      <w:r>
        <w:rPr>
          <w:rFonts w:eastAsia="Arial Unicode MS" w:hint="eastAsia"/>
          <w:lang w:eastAsia="zh-CN"/>
        </w:rPr>
        <w:t>%.</w:t>
      </w:r>
      <w:r w:rsidR="002674F2">
        <w:rPr>
          <w:rFonts w:eastAsia="Arial Unicode MS" w:hint="eastAsia"/>
          <w:lang w:eastAsia="zh-CN"/>
        </w:rPr>
        <w:t xml:space="preserve"> </w:t>
      </w:r>
      <w:r w:rsidR="0009141E">
        <w:rPr>
          <w:rFonts w:eastAsia="Arial Unicode MS" w:hint="eastAsia"/>
          <w:lang w:eastAsia="zh-CN"/>
        </w:rPr>
        <w:t>I.e. when 10 real A3 events are triggered, the AI model will predict 9 A3 events and 1 real A3 event is missed.</w:t>
      </w:r>
    </w:p>
    <w:p w14:paraId="3C0A2506" w14:textId="2E08EDD3" w:rsidR="0009141E" w:rsidRDefault="0009141E" w:rsidP="00682F49">
      <w:pPr>
        <w:pStyle w:val="a1"/>
        <w:numPr>
          <w:ilvl w:val="0"/>
          <w:numId w:val="33"/>
        </w:numPr>
        <w:spacing w:beforeLines="50" w:before="120"/>
        <w:jc w:val="left"/>
        <w:rPr>
          <w:rFonts w:eastAsia="Arial Unicode MS"/>
          <w:lang w:eastAsia="zh-CN"/>
        </w:rPr>
      </w:pPr>
      <w:r>
        <w:rPr>
          <w:rFonts w:eastAsia="Arial Unicode MS" w:hint="eastAsia"/>
          <w:lang w:eastAsia="zh-CN"/>
        </w:rPr>
        <w:lastRenderedPageBreak/>
        <w:t>Based on the Precision and Recall, F1 score is around 0.</w:t>
      </w:r>
      <w:r w:rsidR="00B613D0">
        <w:rPr>
          <w:rFonts w:eastAsia="Arial Unicode MS" w:hint="eastAsia"/>
          <w:lang w:eastAsia="zh-CN"/>
        </w:rPr>
        <w:t>90</w:t>
      </w:r>
      <w:r>
        <w:rPr>
          <w:rFonts w:eastAsia="Arial Unicode MS" w:hint="eastAsia"/>
          <w:lang w:eastAsia="zh-CN"/>
        </w:rPr>
        <w:t xml:space="preserve">. </w:t>
      </w:r>
    </w:p>
    <w:p w14:paraId="2CDB6775" w14:textId="2DC92F53" w:rsidR="00B613D0" w:rsidRDefault="00B613D0" w:rsidP="00682F49">
      <w:pPr>
        <w:pStyle w:val="a1"/>
        <w:numPr>
          <w:ilvl w:val="0"/>
          <w:numId w:val="33"/>
        </w:numPr>
        <w:spacing w:beforeLines="50" w:before="120"/>
        <w:jc w:val="left"/>
        <w:rPr>
          <w:rFonts w:eastAsia="Arial Unicode MS"/>
          <w:lang w:eastAsia="zh-CN"/>
        </w:rPr>
      </w:pPr>
      <w:r>
        <w:rPr>
          <w:rFonts w:eastAsia="Arial Unicode MS" w:hint="eastAsia"/>
          <w:lang w:eastAsia="zh-CN"/>
        </w:rPr>
        <w:t>W</w:t>
      </w:r>
      <w:r>
        <w:rPr>
          <w:rFonts w:eastAsia="Arial Unicode MS"/>
          <w:lang w:eastAsia="zh-CN"/>
        </w:rPr>
        <w:t>h</w:t>
      </w:r>
      <w:r>
        <w:rPr>
          <w:rFonts w:eastAsia="Arial Unicode MS" w:hint="eastAsia"/>
          <w:lang w:eastAsia="zh-CN"/>
        </w:rPr>
        <w:t>en OW increases from 400ms to 800ms, the prediction accuracy increases which leads to Precision, Recall and F1 score increases correspondingly.</w:t>
      </w:r>
    </w:p>
    <w:p w14:paraId="2BE05BFE" w14:textId="3E4A3DB2" w:rsidR="0018086B" w:rsidRDefault="00D51185" w:rsidP="009215B4">
      <w:pPr>
        <w:pStyle w:val="a1"/>
        <w:spacing w:beforeLines="50" w:before="120"/>
        <w:rPr>
          <w:rFonts w:eastAsiaTheme="minorEastAsia"/>
          <w:b/>
          <w:lang w:eastAsia="zh-CN"/>
        </w:rPr>
      </w:pPr>
      <w:r w:rsidRPr="00D81400">
        <w:rPr>
          <w:rFonts w:eastAsiaTheme="minorEastAsia"/>
          <w:b/>
          <w:lang w:eastAsia="zh-CN"/>
        </w:rPr>
        <w:t xml:space="preserve">Observation </w:t>
      </w:r>
      <w:r w:rsidR="004C0867">
        <w:rPr>
          <w:rFonts w:eastAsiaTheme="minorEastAsia" w:hint="eastAsia"/>
          <w:b/>
          <w:lang w:eastAsia="zh-CN"/>
        </w:rPr>
        <w:t>1</w:t>
      </w:r>
      <w:r w:rsidRPr="00D81400">
        <w:rPr>
          <w:rFonts w:eastAsiaTheme="minorEastAsia"/>
          <w:b/>
          <w:lang w:eastAsia="zh-CN"/>
        </w:rPr>
        <w:t>:</w:t>
      </w:r>
      <w:r w:rsidR="00BB7B7D" w:rsidRPr="00D81400">
        <w:rPr>
          <w:rFonts w:eastAsiaTheme="minorEastAsia" w:hint="eastAsia"/>
          <w:b/>
          <w:lang w:eastAsia="zh-CN"/>
        </w:rPr>
        <w:t xml:space="preserve"> For</w:t>
      </w:r>
      <w:r w:rsidR="00BB7B7D" w:rsidRPr="00D81400">
        <w:rPr>
          <w:rFonts w:eastAsiaTheme="minorEastAsia" w:hint="eastAsia"/>
          <w:b/>
          <w:szCs w:val="20"/>
          <w:lang w:eastAsia="zh-CN"/>
        </w:rPr>
        <w:t xml:space="preserve"> </w:t>
      </w:r>
      <w:r w:rsidR="00BB7B7D" w:rsidRPr="00D81400">
        <w:rPr>
          <w:rFonts w:eastAsiaTheme="minorEastAsia"/>
          <w:b/>
          <w:szCs w:val="20"/>
        </w:rPr>
        <w:t>indirect measurement event prediction for temporal domain case A</w:t>
      </w:r>
      <w:r w:rsidR="00493AB4">
        <w:rPr>
          <w:rFonts w:eastAsiaTheme="minorEastAsia" w:hint="eastAsia"/>
          <w:b/>
          <w:lang w:eastAsia="zh-CN"/>
        </w:rPr>
        <w:t xml:space="preserve"> with 400ms</w:t>
      </w:r>
      <w:r w:rsidR="005C0966">
        <w:rPr>
          <w:rFonts w:eastAsiaTheme="minorEastAsia" w:hint="eastAsia"/>
          <w:b/>
          <w:lang w:eastAsia="zh-CN"/>
        </w:rPr>
        <w:t>/800ms</w:t>
      </w:r>
      <w:r w:rsidR="00BB7B7D" w:rsidRPr="00D81400">
        <w:rPr>
          <w:rFonts w:eastAsiaTheme="minorEastAsia"/>
          <w:b/>
          <w:lang w:eastAsia="zh-CN"/>
        </w:rPr>
        <w:t xml:space="preserve"> OW and</w:t>
      </w:r>
      <w:r w:rsidR="00493AB4">
        <w:rPr>
          <w:rFonts w:eastAsiaTheme="minorEastAsia" w:hint="eastAsia"/>
          <w:b/>
          <w:lang w:eastAsia="zh-CN"/>
        </w:rPr>
        <w:t xml:space="preserve"> 400ms</w:t>
      </w:r>
      <w:r w:rsidR="00BB7B7D" w:rsidRPr="00D81400">
        <w:rPr>
          <w:rFonts w:eastAsiaTheme="minorEastAsia"/>
          <w:b/>
          <w:lang w:eastAsia="zh-CN"/>
        </w:rPr>
        <w:t xml:space="preserve"> PW </w:t>
      </w:r>
      <w:r w:rsidR="00D3621D">
        <w:rPr>
          <w:rFonts w:eastAsiaTheme="minorEastAsia" w:hint="eastAsia"/>
          <w:b/>
          <w:lang w:eastAsia="zh-CN"/>
        </w:rPr>
        <w:t>via</w:t>
      </w:r>
      <w:r w:rsidR="00BB7B7D" w:rsidRPr="00D81400">
        <w:rPr>
          <w:rFonts w:eastAsiaTheme="minorEastAsia" w:hint="eastAsia"/>
          <w:b/>
          <w:lang w:eastAsia="zh-CN"/>
        </w:rPr>
        <w:t xml:space="preserve"> </w:t>
      </w:r>
      <w:r w:rsidR="00BB7B7D" w:rsidRPr="00D81400">
        <w:rPr>
          <w:rFonts w:eastAsiaTheme="minorEastAsia"/>
          <w:b/>
          <w:lang w:eastAsia="zh-CN"/>
        </w:rPr>
        <w:t>sliding L1/L3 filtering,</w:t>
      </w:r>
      <w:r w:rsidR="001D1866">
        <w:rPr>
          <w:rFonts w:eastAsiaTheme="minorEastAsia" w:hint="eastAsia"/>
          <w:b/>
          <w:lang w:eastAsia="zh-CN"/>
        </w:rPr>
        <w:t xml:space="preserve"> it was observed that</w:t>
      </w:r>
      <w:r w:rsidR="0018086B">
        <w:rPr>
          <w:rFonts w:eastAsiaTheme="minorEastAsia" w:hint="eastAsia"/>
          <w:b/>
          <w:lang w:eastAsia="zh-CN"/>
        </w:rPr>
        <w:t>:</w:t>
      </w:r>
    </w:p>
    <w:p w14:paraId="3B4DA717" w14:textId="08443E10" w:rsidR="0018086B" w:rsidRDefault="00BB7B7D" w:rsidP="00227589">
      <w:pPr>
        <w:pStyle w:val="a1"/>
        <w:numPr>
          <w:ilvl w:val="0"/>
          <w:numId w:val="33"/>
        </w:numPr>
        <w:spacing w:beforeLines="50" w:before="120"/>
        <w:rPr>
          <w:rFonts w:eastAsiaTheme="minorEastAsia"/>
          <w:b/>
          <w:szCs w:val="20"/>
          <w:lang w:eastAsia="zh-CN"/>
        </w:rPr>
      </w:pPr>
      <w:r w:rsidRPr="00D81400">
        <w:rPr>
          <w:rFonts w:eastAsiaTheme="minorEastAsia" w:hint="eastAsia"/>
          <w:b/>
          <w:lang w:eastAsia="zh-CN"/>
        </w:rPr>
        <w:t xml:space="preserve"> </w:t>
      </w:r>
      <w:r w:rsidR="0018086B">
        <w:rPr>
          <w:rFonts w:eastAsiaTheme="minorEastAsia" w:hint="eastAsia"/>
          <w:b/>
          <w:lang w:eastAsia="zh-CN"/>
        </w:rPr>
        <w:t>P</w:t>
      </w:r>
      <w:r w:rsidR="00A8380A" w:rsidRPr="00D81400">
        <w:rPr>
          <w:rFonts w:eastAsiaTheme="minorEastAsia"/>
          <w:b/>
          <w:szCs w:val="20"/>
          <w:lang w:eastAsia="zh-CN"/>
        </w:rPr>
        <w:t xml:space="preserve">recision, </w:t>
      </w:r>
      <w:r w:rsidR="0018086B">
        <w:rPr>
          <w:rFonts w:eastAsiaTheme="minorEastAsia" w:hint="eastAsia"/>
          <w:b/>
          <w:szCs w:val="20"/>
          <w:lang w:eastAsia="zh-CN"/>
        </w:rPr>
        <w:t>R</w:t>
      </w:r>
      <w:r w:rsidR="00A8380A" w:rsidRPr="00D81400">
        <w:rPr>
          <w:rFonts w:eastAsiaTheme="minorEastAsia"/>
          <w:b/>
          <w:szCs w:val="20"/>
          <w:lang w:eastAsia="zh-CN"/>
        </w:rPr>
        <w:t xml:space="preserve">ecall and </w:t>
      </w:r>
      <w:r w:rsidRPr="00D81400">
        <w:rPr>
          <w:rFonts w:eastAsiaTheme="minorEastAsia" w:hint="eastAsia"/>
          <w:b/>
          <w:szCs w:val="20"/>
          <w:lang w:eastAsia="zh-CN"/>
        </w:rPr>
        <w:t xml:space="preserve">F1 score </w:t>
      </w:r>
      <w:r w:rsidR="00A8380A" w:rsidRPr="00D81400">
        <w:rPr>
          <w:rFonts w:eastAsiaTheme="minorEastAsia" w:hint="eastAsia"/>
          <w:b/>
          <w:szCs w:val="20"/>
          <w:lang w:eastAsia="zh-CN"/>
        </w:rPr>
        <w:t>are</w:t>
      </w:r>
      <w:r w:rsidRPr="00D81400">
        <w:rPr>
          <w:rFonts w:eastAsiaTheme="minorEastAsia" w:hint="eastAsia"/>
          <w:b/>
          <w:szCs w:val="20"/>
          <w:lang w:eastAsia="zh-CN"/>
        </w:rPr>
        <w:t xml:space="preserve"> around </w:t>
      </w:r>
      <w:r w:rsidR="006213A5">
        <w:rPr>
          <w:rFonts w:eastAsiaTheme="minorEastAsia" w:hint="eastAsia"/>
          <w:b/>
          <w:szCs w:val="20"/>
          <w:lang w:eastAsia="zh-CN"/>
        </w:rPr>
        <w:t>0.</w:t>
      </w:r>
      <w:r w:rsidR="0069709D">
        <w:rPr>
          <w:rFonts w:eastAsiaTheme="minorEastAsia" w:hint="eastAsia"/>
          <w:b/>
          <w:szCs w:val="20"/>
          <w:lang w:eastAsia="zh-CN"/>
        </w:rPr>
        <w:t>90</w:t>
      </w:r>
      <w:r w:rsidR="0018086B">
        <w:rPr>
          <w:rFonts w:eastAsiaTheme="minorEastAsia" w:hint="eastAsia"/>
          <w:b/>
          <w:szCs w:val="20"/>
          <w:lang w:eastAsia="zh-CN"/>
        </w:rPr>
        <w:t>;</w:t>
      </w:r>
    </w:p>
    <w:p w14:paraId="360AFC08" w14:textId="3D0DAB5A" w:rsidR="00BB7B7D" w:rsidRDefault="0018086B" w:rsidP="00227589">
      <w:pPr>
        <w:pStyle w:val="a1"/>
        <w:numPr>
          <w:ilvl w:val="0"/>
          <w:numId w:val="33"/>
        </w:numPr>
        <w:spacing w:beforeLines="50" w:before="120"/>
        <w:rPr>
          <w:rFonts w:eastAsiaTheme="minorEastAsia"/>
          <w:b/>
          <w:szCs w:val="20"/>
          <w:lang w:eastAsia="zh-CN"/>
        </w:rPr>
      </w:pPr>
      <w:r w:rsidRPr="0018086B">
        <w:rPr>
          <w:rFonts w:eastAsiaTheme="minorEastAsia" w:hint="eastAsia"/>
          <w:b/>
          <w:lang w:eastAsia="zh-CN"/>
        </w:rPr>
        <w:t xml:space="preserve"> </w:t>
      </w:r>
      <w:r>
        <w:rPr>
          <w:rFonts w:eastAsiaTheme="minorEastAsia" w:hint="eastAsia"/>
          <w:b/>
          <w:lang w:eastAsia="zh-CN"/>
        </w:rPr>
        <w:t>P</w:t>
      </w:r>
      <w:r w:rsidRPr="00D81400">
        <w:rPr>
          <w:rFonts w:eastAsiaTheme="minorEastAsia"/>
          <w:b/>
          <w:szCs w:val="20"/>
          <w:lang w:eastAsia="zh-CN"/>
        </w:rPr>
        <w:t xml:space="preserve">recision, </w:t>
      </w:r>
      <w:r>
        <w:rPr>
          <w:rFonts w:eastAsiaTheme="minorEastAsia" w:hint="eastAsia"/>
          <w:b/>
          <w:szCs w:val="20"/>
          <w:lang w:eastAsia="zh-CN"/>
        </w:rPr>
        <w:t>R</w:t>
      </w:r>
      <w:r w:rsidRPr="00D81400">
        <w:rPr>
          <w:rFonts w:eastAsiaTheme="minorEastAsia"/>
          <w:b/>
          <w:szCs w:val="20"/>
          <w:lang w:eastAsia="zh-CN"/>
        </w:rPr>
        <w:t xml:space="preserve">ecall and </w:t>
      </w:r>
      <w:r w:rsidRPr="00D81400">
        <w:rPr>
          <w:rFonts w:eastAsiaTheme="minorEastAsia" w:hint="eastAsia"/>
          <w:b/>
          <w:szCs w:val="20"/>
          <w:lang w:eastAsia="zh-CN"/>
        </w:rPr>
        <w:t>F1 score</w:t>
      </w:r>
      <w:r>
        <w:rPr>
          <w:rFonts w:eastAsiaTheme="minorEastAsia" w:hint="eastAsia"/>
          <w:b/>
          <w:szCs w:val="20"/>
          <w:lang w:eastAsia="zh-CN"/>
        </w:rPr>
        <w:t xml:space="preserve"> increases as OW increases.</w:t>
      </w:r>
    </w:p>
    <w:p w14:paraId="5E7396CC" w14:textId="223A7483" w:rsidR="00DA4641" w:rsidRPr="00925B82" w:rsidRDefault="00BB7B7D" w:rsidP="00A8380A">
      <w:pPr>
        <w:pStyle w:val="a1"/>
        <w:rPr>
          <w:rFonts w:eastAsia="Arial Unicode MS"/>
          <w:lang w:eastAsia="zh-CN"/>
        </w:rPr>
      </w:pPr>
      <w:r w:rsidRPr="00925B82">
        <w:rPr>
          <w:rFonts w:eastAsia="Arial Unicode MS" w:hint="eastAsia"/>
          <w:lang w:eastAsia="zh-CN"/>
        </w:rPr>
        <w:t xml:space="preserve">In addition, </w:t>
      </w:r>
      <w:r w:rsidR="00FA5474" w:rsidRPr="00925B82">
        <w:rPr>
          <w:rFonts w:eastAsia="Arial Unicode MS" w:hint="eastAsia"/>
          <w:lang w:eastAsia="zh-CN"/>
        </w:rPr>
        <w:t>i</w:t>
      </w:r>
      <w:r w:rsidR="00FA5474" w:rsidRPr="00925B82">
        <w:rPr>
          <w:rFonts w:eastAsia="Arial Unicode MS"/>
          <w:lang w:eastAsia="zh-CN"/>
        </w:rPr>
        <w:t xml:space="preserve">n order to </w:t>
      </w:r>
      <w:r w:rsidR="00DA4641" w:rsidRPr="00925B82">
        <w:rPr>
          <w:rFonts w:eastAsia="Arial Unicode MS" w:hint="eastAsia"/>
          <w:lang w:eastAsia="zh-CN"/>
        </w:rPr>
        <w:t>show</w:t>
      </w:r>
      <w:r w:rsidR="00FA5474" w:rsidRPr="00925B82">
        <w:rPr>
          <w:rFonts w:eastAsia="Arial Unicode MS"/>
          <w:lang w:eastAsia="zh-CN"/>
        </w:rPr>
        <w:t xml:space="preserve"> the influence </w:t>
      </w:r>
      <w:r w:rsidR="001F44CF" w:rsidRPr="00925B82">
        <w:rPr>
          <w:rFonts w:eastAsia="Arial Unicode MS"/>
          <w:lang w:eastAsia="zh-CN"/>
        </w:rPr>
        <w:t xml:space="preserve">of the size of </w:t>
      </w:r>
      <w:r w:rsidR="00FA5474" w:rsidRPr="00925B82">
        <w:rPr>
          <w:rFonts w:eastAsia="Arial Unicode MS"/>
          <w:lang w:eastAsia="zh-CN"/>
        </w:rPr>
        <w:t xml:space="preserve">ETD on F1 score, </w:t>
      </w:r>
      <w:r w:rsidR="00DA4641" w:rsidRPr="00925B82">
        <w:rPr>
          <w:rFonts w:eastAsia="Arial Unicode MS" w:hint="eastAsia"/>
          <w:lang w:eastAsia="zh-CN"/>
        </w:rPr>
        <w:t>the results of F1 score with different ETD</w:t>
      </w:r>
      <w:r w:rsidR="001F44CF" w:rsidRPr="00925B82">
        <w:rPr>
          <w:rFonts w:eastAsia="Arial Unicode MS" w:hint="eastAsia"/>
          <w:lang w:eastAsia="zh-CN"/>
        </w:rPr>
        <w:t>s</w:t>
      </w:r>
      <w:r w:rsidR="00DA4641" w:rsidRPr="00925B82">
        <w:rPr>
          <w:rFonts w:eastAsia="Arial Unicode MS" w:hint="eastAsia"/>
          <w:lang w:eastAsia="zh-CN"/>
        </w:rPr>
        <w:t xml:space="preserve"> </w:t>
      </w:r>
      <w:r w:rsidR="001F44CF" w:rsidRPr="00925B82">
        <w:rPr>
          <w:rFonts w:eastAsia="Arial Unicode MS"/>
          <w:lang w:eastAsia="zh-CN"/>
        </w:rPr>
        <w:t xml:space="preserve">are </w:t>
      </w:r>
      <w:r w:rsidR="00DA4641" w:rsidRPr="00925B82">
        <w:rPr>
          <w:rFonts w:eastAsia="Arial Unicode MS" w:hint="eastAsia"/>
          <w:lang w:eastAsia="zh-CN"/>
        </w:rPr>
        <w:t xml:space="preserve">illustrated in Figure </w:t>
      </w:r>
      <w:r w:rsidR="00A4156B">
        <w:rPr>
          <w:rFonts w:eastAsia="Arial Unicode MS" w:hint="eastAsia"/>
          <w:lang w:eastAsia="zh-CN"/>
        </w:rPr>
        <w:t>3</w:t>
      </w:r>
      <w:r w:rsidR="00DA4641" w:rsidRPr="00925B82">
        <w:rPr>
          <w:rFonts w:eastAsia="Arial Unicode MS" w:hint="eastAsia"/>
          <w:lang w:eastAsia="zh-CN"/>
        </w:rPr>
        <w:t>.</w:t>
      </w:r>
    </w:p>
    <w:p w14:paraId="136CEC6D" w14:textId="77777777" w:rsidR="003B48BC" w:rsidRDefault="0061075A" w:rsidP="008F1C0A">
      <w:pPr>
        <w:spacing w:after="120"/>
        <w:jc w:val="center"/>
        <w:rPr>
          <w:rFonts w:eastAsiaTheme="minorEastAsia"/>
          <w:b/>
          <w:lang w:eastAsia="zh-CN"/>
        </w:rPr>
      </w:pPr>
      <w:r>
        <w:rPr>
          <w:rFonts w:eastAsia="MS Mincho"/>
          <w:noProof/>
          <w:lang w:eastAsia="zh-CN"/>
        </w:rPr>
        <w:drawing>
          <wp:inline distT="0" distB="0" distL="0" distR="0" wp14:anchorId="35F6A54E" wp14:editId="6FB7017D">
            <wp:extent cx="3727450" cy="2463800"/>
            <wp:effectExtent l="0" t="0" r="25400" b="1270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ED5264">
        <w:rPr>
          <w:rFonts w:eastAsiaTheme="minorEastAsia" w:hint="eastAsia"/>
          <w:b/>
          <w:lang w:eastAsia="zh-CN"/>
        </w:rPr>
        <w:t xml:space="preserve"> </w:t>
      </w:r>
    </w:p>
    <w:p w14:paraId="54B6BCAE" w14:textId="37947E29" w:rsidR="008F1C0A" w:rsidRPr="00B3418B" w:rsidRDefault="0032304E" w:rsidP="008F1C0A">
      <w:pPr>
        <w:spacing w:after="120"/>
        <w:jc w:val="center"/>
        <w:rPr>
          <w:rFonts w:eastAsiaTheme="minorEastAsia"/>
          <w:b/>
          <w:lang w:eastAsia="zh-CN"/>
        </w:rPr>
      </w:pPr>
      <w:r w:rsidRPr="00B3418B">
        <w:rPr>
          <w:rFonts w:eastAsiaTheme="minorEastAsia" w:hint="eastAsia"/>
          <w:b/>
          <w:lang w:eastAsia="zh-CN"/>
        </w:rPr>
        <w:t>Figure</w:t>
      </w:r>
      <w:r>
        <w:rPr>
          <w:rFonts w:eastAsiaTheme="minorEastAsia" w:hint="eastAsia"/>
          <w:b/>
          <w:lang w:eastAsia="zh-CN"/>
        </w:rPr>
        <w:t xml:space="preserve"> </w:t>
      </w:r>
      <w:r w:rsidR="00A4156B">
        <w:rPr>
          <w:rFonts w:eastAsiaTheme="minorEastAsia" w:hint="eastAsia"/>
          <w:b/>
          <w:lang w:eastAsia="zh-CN"/>
        </w:rPr>
        <w:t>3:</w:t>
      </w:r>
      <w:r>
        <w:rPr>
          <w:rFonts w:eastAsiaTheme="minorEastAsia" w:hint="eastAsia"/>
          <w:b/>
          <w:lang w:eastAsia="zh-CN"/>
        </w:rPr>
        <w:t xml:space="preserve"> </w:t>
      </w:r>
      <w:r w:rsidR="008F1C0A">
        <w:rPr>
          <w:rFonts w:eastAsiaTheme="minorEastAsia" w:hint="eastAsia"/>
          <w:b/>
          <w:lang w:eastAsia="zh-CN"/>
        </w:rPr>
        <w:t xml:space="preserve">F1 score with different </w:t>
      </w:r>
      <w:r w:rsidR="00ED5264">
        <w:rPr>
          <w:rFonts w:eastAsiaTheme="minorEastAsia" w:hint="eastAsia"/>
          <w:b/>
          <w:lang w:eastAsia="zh-CN"/>
        </w:rPr>
        <w:t>ETD</w:t>
      </w:r>
    </w:p>
    <w:p w14:paraId="01714A10" w14:textId="507376BC" w:rsidR="004B73AF" w:rsidRPr="00925B82" w:rsidRDefault="001F44CF" w:rsidP="00682F49">
      <w:pPr>
        <w:pStyle w:val="a1"/>
        <w:jc w:val="left"/>
        <w:rPr>
          <w:rFonts w:eastAsia="Arial Unicode MS"/>
          <w:lang w:eastAsia="zh-CN"/>
        </w:rPr>
      </w:pPr>
      <w:bookmarkStart w:id="10" w:name="OLE_LINK4"/>
      <w:r w:rsidRPr="00925B82">
        <w:rPr>
          <w:rFonts w:eastAsia="Arial Unicode MS"/>
          <w:lang w:eastAsia="zh-CN"/>
        </w:rPr>
        <w:t>T</w:t>
      </w:r>
      <w:r w:rsidRPr="00925B82">
        <w:rPr>
          <w:rFonts w:eastAsia="Arial Unicode MS" w:hint="eastAsia"/>
          <w:lang w:eastAsia="zh-CN"/>
        </w:rPr>
        <w:t>he simulation results</w:t>
      </w:r>
      <w:r w:rsidRPr="00925B82">
        <w:rPr>
          <w:rFonts w:eastAsia="Arial Unicode MS"/>
          <w:lang w:eastAsia="zh-CN"/>
        </w:rPr>
        <w:t xml:space="preserve"> show</w:t>
      </w:r>
      <w:r w:rsidR="002F31BA" w:rsidRPr="00925B82">
        <w:rPr>
          <w:rFonts w:eastAsia="Arial Unicode MS"/>
          <w:lang w:eastAsia="zh-CN"/>
        </w:rPr>
        <w:t xml:space="preserve"> that</w:t>
      </w:r>
      <w:r w:rsidR="00901306" w:rsidRPr="00925B82">
        <w:rPr>
          <w:rFonts w:eastAsia="Arial Unicode MS"/>
          <w:lang w:eastAsia="zh-CN"/>
        </w:rPr>
        <w:t xml:space="preserve"> F1 score increases</w:t>
      </w:r>
      <w:r w:rsidRPr="00925B82">
        <w:rPr>
          <w:rFonts w:eastAsia="Arial Unicode MS"/>
          <w:lang w:eastAsia="zh-CN"/>
        </w:rPr>
        <w:t xml:space="preserve"> slowly</w:t>
      </w:r>
      <w:r w:rsidR="00901306" w:rsidRPr="00925B82">
        <w:rPr>
          <w:rFonts w:eastAsia="Arial Unicode MS"/>
          <w:lang w:eastAsia="zh-CN"/>
        </w:rPr>
        <w:t xml:space="preserve"> with the increase of ETD</w:t>
      </w:r>
      <w:r w:rsidR="00282283">
        <w:rPr>
          <w:rFonts w:eastAsia="Arial Unicode MS" w:hint="eastAsia"/>
          <w:lang w:eastAsia="zh-CN"/>
        </w:rPr>
        <w:t>. Even</w:t>
      </w:r>
      <w:r w:rsidR="007C0EEE">
        <w:rPr>
          <w:rFonts w:eastAsia="Arial Unicode MS" w:hint="eastAsia"/>
          <w:lang w:eastAsia="zh-CN"/>
        </w:rPr>
        <w:t xml:space="preserve"> </w:t>
      </w:r>
      <w:r w:rsidR="00E8090D">
        <w:rPr>
          <w:rFonts w:eastAsia="Arial Unicode MS" w:hint="eastAsia"/>
          <w:lang w:eastAsia="zh-CN"/>
        </w:rPr>
        <w:t>though</w:t>
      </w:r>
      <w:r w:rsidR="00282283">
        <w:rPr>
          <w:rFonts w:eastAsia="Arial Unicode MS" w:hint="eastAsia"/>
          <w:lang w:eastAsia="zh-CN"/>
        </w:rPr>
        <w:t xml:space="preserve"> the </w:t>
      </w:r>
      <w:r w:rsidR="00100339">
        <w:rPr>
          <w:rFonts w:eastAsia="Arial Unicode MS" w:hint="eastAsia"/>
          <w:lang w:eastAsia="zh-CN"/>
        </w:rPr>
        <w:t>ETD</w:t>
      </w:r>
      <w:r w:rsidR="00282283">
        <w:rPr>
          <w:rFonts w:eastAsia="Arial Unicode MS" w:hint="eastAsia"/>
          <w:lang w:eastAsia="zh-CN"/>
        </w:rPr>
        <w:t xml:space="preserve"> is enlarged to 500ms, only 0.8</w:t>
      </w:r>
      <w:r w:rsidR="0071756B">
        <w:rPr>
          <w:rFonts w:eastAsia="Arial Unicode MS" w:hint="eastAsia"/>
          <w:lang w:eastAsia="zh-CN"/>
        </w:rPr>
        <w:t>98</w:t>
      </w:r>
      <w:r w:rsidR="00282283">
        <w:rPr>
          <w:rFonts w:eastAsia="Arial Unicode MS" w:hint="eastAsia"/>
          <w:lang w:eastAsia="zh-CN"/>
        </w:rPr>
        <w:t xml:space="preserve"> for F1 score is achieved</w:t>
      </w:r>
      <w:r w:rsidR="005856C8">
        <w:rPr>
          <w:rFonts w:eastAsia="Arial Unicode MS" w:hint="eastAsia"/>
          <w:lang w:eastAsia="zh-CN"/>
        </w:rPr>
        <w:t xml:space="preserve"> which </w:t>
      </w:r>
      <w:r w:rsidR="00901306" w:rsidRPr="00925B82">
        <w:rPr>
          <w:rFonts w:eastAsia="Arial Unicode MS"/>
          <w:lang w:eastAsia="zh-CN"/>
        </w:rPr>
        <w:t xml:space="preserve">is still below </w:t>
      </w:r>
      <w:r w:rsidR="0071756B">
        <w:rPr>
          <w:rFonts w:eastAsia="Arial Unicode MS"/>
          <w:lang w:eastAsia="zh-CN"/>
        </w:rPr>
        <w:t>0.</w:t>
      </w:r>
      <w:r w:rsidR="00901306" w:rsidRPr="00925B82">
        <w:rPr>
          <w:rFonts w:eastAsia="Arial Unicode MS"/>
          <w:lang w:eastAsia="zh-CN"/>
        </w:rPr>
        <w:t>9</w:t>
      </w:r>
      <w:r w:rsidR="00901306" w:rsidRPr="00925B82">
        <w:rPr>
          <w:rFonts w:eastAsia="Arial Unicode MS" w:hint="eastAsia"/>
          <w:lang w:eastAsia="zh-CN"/>
        </w:rPr>
        <w:t>.</w:t>
      </w:r>
    </w:p>
    <w:p w14:paraId="7232FC09" w14:textId="16B09FE1" w:rsidR="00782868" w:rsidRDefault="00782868" w:rsidP="001A77C6">
      <w:pPr>
        <w:pStyle w:val="a1"/>
        <w:jc w:val="left"/>
        <w:rPr>
          <w:rFonts w:eastAsiaTheme="minorEastAsia"/>
          <w:b/>
          <w:lang w:eastAsia="zh-CN"/>
        </w:rPr>
      </w:pPr>
      <w:r w:rsidRPr="007613C3">
        <w:rPr>
          <w:rFonts w:eastAsiaTheme="minorEastAsia"/>
          <w:b/>
          <w:lang w:eastAsia="zh-CN"/>
        </w:rPr>
        <w:t xml:space="preserve">Observation </w:t>
      </w:r>
      <w:r w:rsidR="004C0867">
        <w:rPr>
          <w:rFonts w:eastAsiaTheme="minorEastAsia" w:hint="eastAsia"/>
          <w:b/>
          <w:lang w:eastAsia="zh-CN"/>
        </w:rPr>
        <w:t>2</w:t>
      </w:r>
      <w:r w:rsidRPr="007613C3">
        <w:rPr>
          <w:rFonts w:eastAsiaTheme="minorEastAsia"/>
          <w:b/>
          <w:lang w:eastAsia="zh-CN"/>
        </w:rPr>
        <w:t>:</w:t>
      </w:r>
      <w:r>
        <w:rPr>
          <w:rFonts w:eastAsiaTheme="minorEastAsia" w:hint="eastAsia"/>
          <w:b/>
          <w:lang w:eastAsia="zh-CN"/>
        </w:rPr>
        <w:t xml:space="preserve"> </w:t>
      </w:r>
      <w:r w:rsidRPr="00782868">
        <w:rPr>
          <w:rFonts w:eastAsiaTheme="minorEastAsia"/>
          <w:b/>
          <w:lang w:eastAsia="zh-CN"/>
        </w:rPr>
        <w:t xml:space="preserve">F1 score increases </w:t>
      </w:r>
      <w:r w:rsidR="00025789" w:rsidRPr="00025789">
        <w:rPr>
          <w:rFonts w:eastAsiaTheme="minorEastAsia"/>
          <w:b/>
          <w:lang w:eastAsia="zh-CN"/>
        </w:rPr>
        <w:t xml:space="preserve">slowly </w:t>
      </w:r>
      <w:r w:rsidRPr="00782868">
        <w:rPr>
          <w:rFonts w:eastAsiaTheme="minorEastAsia"/>
          <w:b/>
          <w:lang w:eastAsia="zh-CN"/>
        </w:rPr>
        <w:t>with the increase of ETD</w:t>
      </w:r>
      <w:r w:rsidR="001F44CF" w:rsidRPr="001F44CF">
        <w:rPr>
          <w:rFonts w:eastAsiaTheme="minorEastAsia"/>
          <w:b/>
          <w:lang w:eastAsia="zh-CN"/>
        </w:rPr>
        <w:t xml:space="preserve">, and when ETD increases to 500ms, F1 score is still </w:t>
      </w:r>
      <w:r w:rsidR="00234A5B">
        <w:rPr>
          <w:rFonts w:eastAsiaTheme="minorEastAsia" w:hint="eastAsia"/>
          <w:b/>
          <w:lang w:eastAsia="zh-CN"/>
        </w:rPr>
        <w:t>around</w:t>
      </w:r>
      <w:r w:rsidR="00234A5B" w:rsidRPr="001F44CF">
        <w:rPr>
          <w:rFonts w:eastAsiaTheme="minorEastAsia"/>
          <w:b/>
          <w:lang w:eastAsia="zh-CN"/>
        </w:rPr>
        <w:t xml:space="preserve"> </w:t>
      </w:r>
      <w:r w:rsidR="0071756B">
        <w:rPr>
          <w:rFonts w:eastAsiaTheme="minorEastAsia" w:hint="eastAsia"/>
          <w:b/>
          <w:lang w:eastAsia="zh-CN"/>
        </w:rPr>
        <w:t>0.9</w:t>
      </w:r>
      <w:r w:rsidR="00862F79">
        <w:rPr>
          <w:rFonts w:eastAsiaTheme="minorEastAsia" w:hint="eastAsia"/>
          <w:b/>
          <w:lang w:eastAsia="zh-CN"/>
        </w:rPr>
        <w:t xml:space="preserve"> f</w:t>
      </w:r>
      <w:r w:rsidR="00862F79" w:rsidRPr="00D81400">
        <w:rPr>
          <w:rFonts w:eastAsiaTheme="minorEastAsia" w:hint="eastAsia"/>
          <w:b/>
          <w:lang w:eastAsia="zh-CN"/>
        </w:rPr>
        <w:t>or</w:t>
      </w:r>
      <w:r w:rsidR="00862F79" w:rsidRPr="00D81400">
        <w:rPr>
          <w:rFonts w:eastAsiaTheme="minorEastAsia" w:hint="eastAsia"/>
          <w:b/>
          <w:szCs w:val="20"/>
          <w:lang w:eastAsia="zh-CN"/>
        </w:rPr>
        <w:t xml:space="preserve"> </w:t>
      </w:r>
      <w:r w:rsidR="00862F79" w:rsidRPr="00D81400">
        <w:rPr>
          <w:rFonts w:eastAsiaTheme="minorEastAsia"/>
          <w:b/>
          <w:szCs w:val="20"/>
        </w:rPr>
        <w:t>indirect measurement event prediction for temporal domain case A</w:t>
      </w:r>
      <w:r w:rsidR="0027650E">
        <w:rPr>
          <w:rFonts w:eastAsiaTheme="minorEastAsia" w:hint="eastAsia"/>
          <w:b/>
          <w:lang w:eastAsia="zh-CN"/>
        </w:rPr>
        <w:t>.</w:t>
      </w:r>
    </w:p>
    <w:p w14:paraId="0FFCC2FF" w14:textId="3C5329D9" w:rsidR="006B459C" w:rsidRPr="006B459C" w:rsidRDefault="00925B82" w:rsidP="00682F49">
      <w:pPr>
        <w:pStyle w:val="a1"/>
        <w:jc w:val="left"/>
        <w:rPr>
          <w:rFonts w:eastAsiaTheme="minorEastAsia"/>
          <w:b/>
          <w:lang w:eastAsia="zh-CN"/>
        </w:rPr>
      </w:pPr>
      <w:bookmarkStart w:id="11" w:name="OLE_LINK8"/>
      <w:r w:rsidRPr="00925B82">
        <w:rPr>
          <w:rFonts w:eastAsia="Arial Unicode MS"/>
          <w:lang w:eastAsia="zh-CN"/>
        </w:rPr>
        <w:t xml:space="preserve">Based on </w:t>
      </w:r>
      <w:r w:rsidR="004B73AF" w:rsidRPr="00925B82">
        <w:rPr>
          <w:rFonts w:eastAsia="Arial Unicode MS"/>
          <w:lang w:eastAsia="zh-CN"/>
        </w:rPr>
        <w:t xml:space="preserve">the </w:t>
      </w:r>
      <w:r w:rsidR="004B73AF" w:rsidRPr="00925B82">
        <w:rPr>
          <w:rFonts w:eastAsia="Arial Unicode MS" w:hint="eastAsia"/>
          <w:lang w:eastAsia="zh-CN"/>
        </w:rPr>
        <w:t xml:space="preserve">above </w:t>
      </w:r>
      <w:r w:rsidR="004B73AF" w:rsidRPr="00925B82">
        <w:rPr>
          <w:rFonts w:eastAsia="Arial Unicode MS"/>
          <w:lang w:eastAsia="zh-CN"/>
        </w:rPr>
        <w:t xml:space="preserve">simulation result, </w:t>
      </w:r>
      <w:r w:rsidR="007F22BB" w:rsidRPr="00925B82">
        <w:rPr>
          <w:rFonts w:eastAsia="Arial Unicode MS"/>
          <w:lang w:eastAsia="zh-CN"/>
        </w:rPr>
        <w:t xml:space="preserve">F1 score </w:t>
      </w:r>
      <w:r w:rsidRPr="00925B82">
        <w:rPr>
          <w:rFonts w:eastAsia="Arial Unicode MS"/>
          <w:lang w:eastAsia="zh-CN"/>
        </w:rPr>
        <w:t xml:space="preserve">remains relatively stable with </w:t>
      </w:r>
      <w:r w:rsidR="002132BF">
        <w:rPr>
          <w:rFonts w:eastAsia="Arial Unicode MS"/>
          <w:lang w:eastAsia="zh-CN"/>
        </w:rPr>
        <w:t>the increase of ETD</w:t>
      </w:r>
      <w:r w:rsidR="007F22BB" w:rsidRPr="00925B82">
        <w:rPr>
          <w:rFonts w:eastAsia="Arial Unicode MS"/>
          <w:lang w:eastAsia="zh-CN"/>
        </w:rPr>
        <w:t>, and</w:t>
      </w:r>
      <w:r w:rsidR="007F22BB" w:rsidRPr="00925B82">
        <w:rPr>
          <w:rFonts w:eastAsia="Arial Unicode MS" w:hint="eastAsia"/>
          <w:lang w:eastAsia="zh-CN"/>
        </w:rPr>
        <w:t xml:space="preserve"> </w:t>
      </w:r>
      <w:r w:rsidR="007F22BB" w:rsidRPr="00925B82">
        <w:rPr>
          <w:rFonts w:eastAsia="Arial Unicode MS"/>
          <w:lang w:eastAsia="zh-CN"/>
        </w:rPr>
        <w:t>it can be concluded that</w:t>
      </w:r>
      <w:r w:rsidR="002132BF" w:rsidRPr="002132BF">
        <w:rPr>
          <w:rFonts w:eastAsia="Arial Unicode MS"/>
          <w:lang w:eastAsia="zh-CN"/>
        </w:rPr>
        <w:t xml:space="preserve"> at the time whe</w:t>
      </w:r>
      <w:r w:rsidR="002132BF">
        <w:rPr>
          <w:rFonts w:eastAsia="Arial Unicode MS"/>
          <w:lang w:eastAsia="zh-CN"/>
        </w:rPr>
        <w:t>n both actual measurement event</w:t>
      </w:r>
      <w:r w:rsidR="002132BF" w:rsidRPr="002132BF">
        <w:rPr>
          <w:rFonts w:eastAsia="Arial Unicode MS"/>
          <w:lang w:eastAsia="zh-CN"/>
        </w:rPr>
        <w:t xml:space="preserve"> and prediction </w:t>
      </w:r>
      <w:r w:rsidR="002132BF">
        <w:rPr>
          <w:rFonts w:eastAsia="Arial Unicode MS"/>
          <w:lang w:eastAsia="zh-CN"/>
        </w:rPr>
        <w:t>measurement event satisfy the A3 event</w:t>
      </w:r>
      <w:r w:rsidRPr="00925B82">
        <w:rPr>
          <w:rFonts w:eastAsia="Arial Unicode MS"/>
          <w:lang w:eastAsia="zh-CN"/>
        </w:rPr>
        <w:t>,</w:t>
      </w:r>
      <w:r w:rsidR="007F22BB" w:rsidRPr="00925B82">
        <w:rPr>
          <w:rFonts w:eastAsia="Arial Unicode MS"/>
          <w:lang w:eastAsia="zh-CN"/>
        </w:rPr>
        <w:t xml:space="preserve"> incorrect selection of target </w:t>
      </w:r>
      <w:r w:rsidR="007F22BB" w:rsidRPr="00925B82">
        <w:rPr>
          <w:rFonts w:eastAsia="Arial Unicode MS" w:hint="eastAsia"/>
          <w:lang w:eastAsia="zh-CN"/>
        </w:rPr>
        <w:t>cell</w:t>
      </w:r>
      <w:r w:rsidR="007F22BB" w:rsidRPr="00925B82">
        <w:rPr>
          <w:rFonts w:eastAsia="Arial Unicode MS"/>
          <w:lang w:eastAsia="zh-CN"/>
        </w:rPr>
        <w:t xml:space="preserve"> can cause false event detection and missed event detection</w:t>
      </w:r>
      <w:r w:rsidR="007F22BB" w:rsidRPr="00925B82">
        <w:rPr>
          <w:rFonts w:eastAsia="Arial Unicode MS" w:hint="eastAsia"/>
          <w:lang w:eastAsia="zh-CN"/>
        </w:rPr>
        <w:t xml:space="preserve">. </w:t>
      </w:r>
      <w:bookmarkEnd w:id="11"/>
      <w:r w:rsidR="002132BF" w:rsidRPr="00872EDE">
        <w:rPr>
          <w:rFonts w:eastAsiaTheme="minorEastAsia"/>
          <w:lang w:eastAsia="zh-CN"/>
        </w:rPr>
        <w:t xml:space="preserve">This is caused by the inconsistency between the </w:t>
      </w:r>
      <w:r w:rsidR="002132BF">
        <w:rPr>
          <w:rFonts w:eastAsiaTheme="minorEastAsia" w:hint="eastAsia"/>
          <w:lang w:eastAsia="zh-CN"/>
        </w:rPr>
        <w:t>real</w:t>
      </w:r>
      <w:r w:rsidR="002132BF" w:rsidRPr="00872EDE">
        <w:rPr>
          <w:rFonts w:eastAsiaTheme="minorEastAsia"/>
          <w:lang w:eastAsia="zh-CN"/>
        </w:rPr>
        <w:t xml:space="preserve"> target cell and the predicted target cell due to AI prediction errors</w:t>
      </w:r>
      <w:r w:rsidR="002132BF">
        <w:rPr>
          <w:rFonts w:eastAsiaTheme="minorEastAsia" w:hint="eastAsia"/>
          <w:lang w:eastAsia="zh-CN"/>
        </w:rPr>
        <w:t>.</w:t>
      </w:r>
      <w:r w:rsidR="0071756B" w:rsidRPr="0071756B">
        <w:t xml:space="preserve"> </w:t>
      </w:r>
      <w:bookmarkEnd w:id="10"/>
    </w:p>
    <w:p w14:paraId="6ED1611D" w14:textId="248250B1" w:rsidR="002C6D2F" w:rsidRDefault="002C6D2F" w:rsidP="00025789">
      <w:pPr>
        <w:pStyle w:val="20"/>
        <w:spacing w:after="120"/>
        <w:ind w:left="594" w:hangingChars="283" w:hanging="594"/>
        <w:rPr>
          <w:rFonts w:eastAsiaTheme="minorEastAsia"/>
          <w:b w:val="0"/>
          <w:sz w:val="21"/>
          <w:szCs w:val="20"/>
        </w:rPr>
      </w:pPr>
      <w:r w:rsidRPr="000B6BA1">
        <w:rPr>
          <w:rFonts w:hint="eastAsia"/>
          <w:b w:val="0"/>
          <w:sz w:val="21"/>
          <w:szCs w:val="20"/>
        </w:rPr>
        <w:t>2.</w:t>
      </w:r>
      <w:r w:rsidR="005D1D67">
        <w:rPr>
          <w:rFonts w:eastAsiaTheme="minorEastAsia" w:hint="eastAsia"/>
          <w:b w:val="0"/>
          <w:sz w:val="21"/>
          <w:szCs w:val="20"/>
        </w:rPr>
        <w:t>3</w:t>
      </w:r>
      <w:r w:rsidRPr="000B6BA1">
        <w:rPr>
          <w:rFonts w:eastAsiaTheme="minorEastAsia" w:hint="eastAsia"/>
          <w:b w:val="0"/>
          <w:sz w:val="21"/>
          <w:szCs w:val="20"/>
        </w:rPr>
        <w:tab/>
      </w:r>
      <w:r w:rsidR="0039260B">
        <w:rPr>
          <w:rFonts w:eastAsiaTheme="minorEastAsia" w:hint="eastAsia"/>
          <w:b w:val="0"/>
          <w:sz w:val="21"/>
          <w:szCs w:val="20"/>
        </w:rPr>
        <w:t>FR1 to FR1 t</w:t>
      </w:r>
      <w:r w:rsidRPr="00095400">
        <w:rPr>
          <w:rFonts w:eastAsiaTheme="minorEastAsia"/>
          <w:b w:val="0"/>
          <w:sz w:val="21"/>
          <w:szCs w:val="20"/>
        </w:rPr>
        <w:t xml:space="preserve">emporal domain case </w:t>
      </w:r>
      <w:r>
        <w:rPr>
          <w:rFonts w:eastAsiaTheme="minorEastAsia" w:hint="eastAsia"/>
          <w:b w:val="0"/>
          <w:sz w:val="21"/>
          <w:szCs w:val="20"/>
        </w:rPr>
        <w:t>B</w:t>
      </w:r>
    </w:p>
    <w:p w14:paraId="71878361" w14:textId="365E643A" w:rsidR="002C6D2F" w:rsidRDefault="002C6D2F" w:rsidP="00682F49">
      <w:pPr>
        <w:pStyle w:val="a1"/>
        <w:jc w:val="left"/>
        <w:rPr>
          <w:rFonts w:eastAsiaTheme="minorEastAsia"/>
          <w:lang w:eastAsia="zh-CN"/>
        </w:rPr>
      </w:pPr>
      <w:r>
        <w:rPr>
          <w:rFonts w:eastAsiaTheme="minorEastAsia"/>
          <w:lang w:eastAsia="zh-CN"/>
        </w:rPr>
        <w:t>Temporal</w:t>
      </w:r>
      <w:r>
        <w:rPr>
          <w:rFonts w:eastAsiaTheme="minorEastAsia" w:hint="eastAsia"/>
          <w:lang w:eastAsia="zh-CN"/>
        </w:rPr>
        <w:t xml:space="preserve"> domain case B can be used to predict the </w:t>
      </w:r>
      <w:r>
        <w:rPr>
          <w:rFonts w:eastAsiaTheme="minorEastAsia"/>
          <w:lang w:eastAsia="zh-CN"/>
        </w:rPr>
        <w:t>measurement</w:t>
      </w:r>
      <w:r>
        <w:rPr>
          <w:rFonts w:eastAsiaTheme="minorEastAsia" w:hint="eastAsia"/>
          <w:lang w:eastAsia="zh-CN"/>
        </w:rPr>
        <w:t xml:space="preserve"> result(s) in the future time instance by historical measurement(s). Based on the post </w:t>
      </w:r>
      <w:r w:rsidRPr="00EB0599">
        <w:rPr>
          <w:rFonts w:eastAsiaTheme="minorEastAsia"/>
          <w:lang w:eastAsia="zh-CN"/>
        </w:rPr>
        <w:t>#12</w:t>
      </w:r>
      <w:r w:rsidRPr="00EB0599">
        <w:rPr>
          <w:rFonts w:eastAsiaTheme="minorEastAsia" w:hint="eastAsia"/>
          <w:lang w:eastAsia="zh-CN"/>
        </w:rPr>
        <w:t>7</w:t>
      </w:r>
      <w:r>
        <w:rPr>
          <w:rFonts w:eastAsiaTheme="minorEastAsia" w:hint="eastAsia"/>
          <w:lang w:eastAsia="zh-CN"/>
        </w:rPr>
        <w:t xml:space="preserve"> email discussion</w:t>
      </w:r>
      <w:r w:rsidR="0068717E">
        <w:rPr>
          <w:rFonts w:eastAsiaTheme="minorEastAsia" w:hint="eastAsia"/>
          <w:lang w:eastAsia="zh-CN"/>
        </w:rPr>
        <w:t xml:space="preserve"> </w:t>
      </w:r>
      <w:r w:rsidR="0068717E">
        <w:rPr>
          <w:rFonts w:eastAsiaTheme="minorEastAsia"/>
          <w:lang w:eastAsia="zh-CN"/>
        </w:rPr>
        <w:fldChar w:fldCharType="begin"/>
      </w:r>
      <w:r w:rsidR="0068717E">
        <w:rPr>
          <w:rFonts w:eastAsiaTheme="minorEastAsia"/>
          <w:lang w:eastAsia="zh-CN"/>
        </w:rPr>
        <w:instrText xml:space="preserve"> </w:instrText>
      </w:r>
      <w:r w:rsidR="0068717E">
        <w:rPr>
          <w:rFonts w:eastAsiaTheme="minorEastAsia" w:hint="eastAsia"/>
          <w:lang w:eastAsia="zh-CN"/>
        </w:rPr>
        <w:instrText>REF _Ref188531775 \r \h</w:instrText>
      </w:r>
      <w:r w:rsidR="0068717E">
        <w:rPr>
          <w:rFonts w:eastAsiaTheme="minorEastAsia"/>
          <w:lang w:eastAsia="zh-CN"/>
        </w:rPr>
        <w:instrText xml:space="preserve"> </w:instrText>
      </w:r>
      <w:r w:rsidR="0068717E">
        <w:rPr>
          <w:rFonts w:eastAsiaTheme="minorEastAsia"/>
          <w:lang w:eastAsia="zh-CN"/>
        </w:rPr>
      </w:r>
      <w:r w:rsidR="0068717E">
        <w:rPr>
          <w:rFonts w:eastAsiaTheme="minorEastAsia"/>
          <w:lang w:eastAsia="zh-CN"/>
        </w:rPr>
        <w:fldChar w:fldCharType="separate"/>
      </w:r>
      <w:r w:rsidR="00826E9C">
        <w:rPr>
          <w:rFonts w:eastAsiaTheme="minorEastAsia"/>
          <w:lang w:eastAsia="zh-CN"/>
        </w:rPr>
        <w:t>[2]</w:t>
      </w:r>
      <w:r w:rsidR="0068717E">
        <w:rPr>
          <w:rFonts w:eastAsiaTheme="minorEastAsia"/>
          <w:lang w:eastAsia="zh-CN"/>
        </w:rPr>
        <w:fldChar w:fldCharType="end"/>
      </w:r>
      <w:r>
        <w:rPr>
          <w:rFonts w:eastAsiaTheme="minorEastAsia" w:hint="eastAsia"/>
          <w:lang w:eastAsia="zh-CN"/>
        </w:rPr>
        <w:t>, two examples are provided.</w:t>
      </w:r>
      <w:r w:rsidRPr="000E1A11">
        <w:rPr>
          <w:rFonts w:eastAsiaTheme="minorEastAsia" w:hint="eastAsia"/>
          <w:lang w:eastAsia="zh-CN"/>
        </w:rPr>
        <w:t xml:space="preserve"> </w:t>
      </w:r>
      <w:r>
        <w:rPr>
          <w:rFonts w:eastAsiaTheme="minorEastAsia" w:hint="eastAsia"/>
          <w:lang w:eastAsia="zh-CN"/>
        </w:rPr>
        <w:t>In our simulation, we use Example 2 for Case B</w:t>
      </w:r>
      <w:r w:rsidR="008C294E">
        <w:rPr>
          <w:rFonts w:eastAsiaTheme="minorEastAsia" w:hint="eastAsia"/>
          <w:lang w:eastAsia="zh-CN"/>
        </w:rPr>
        <w:t xml:space="preserve">, and </w:t>
      </w:r>
      <w:r w:rsidR="008C294E" w:rsidRPr="00E05778">
        <w:t>skipping pattern</w:t>
      </w:r>
      <w:r w:rsidR="00532886">
        <w:rPr>
          <w:rFonts w:eastAsiaTheme="minorEastAsia" w:hint="eastAsia"/>
          <w:lang w:eastAsia="zh-CN"/>
        </w:rPr>
        <w:t xml:space="preserve"> </w:t>
      </w:r>
      <w:r w:rsidR="008C294E" w:rsidRPr="008C294E">
        <w:rPr>
          <w:rFonts w:eastAsiaTheme="minorEastAsia"/>
          <w:lang w:eastAsia="zh-CN"/>
        </w:rPr>
        <w:t xml:space="preserve">is shown in Figure </w:t>
      </w:r>
      <w:r w:rsidR="00726161">
        <w:rPr>
          <w:rFonts w:eastAsiaTheme="minorEastAsia" w:hint="eastAsia"/>
          <w:lang w:eastAsia="zh-CN"/>
        </w:rPr>
        <w:t>4</w:t>
      </w:r>
      <w:r w:rsidR="008C294E">
        <w:rPr>
          <w:rFonts w:eastAsiaTheme="minorEastAsia" w:hint="eastAsia"/>
          <w:lang w:eastAsia="zh-CN"/>
        </w:rPr>
        <w:t>.</w:t>
      </w:r>
    </w:p>
    <w:p w14:paraId="76C8052A" w14:textId="21232DBA" w:rsidR="008C294E" w:rsidRDefault="008C294E" w:rsidP="008C294E">
      <w:pPr>
        <w:pStyle w:val="a1"/>
        <w:jc w:val="center"/>
        <w:rPr>
          <w:rFonts w:eastAsiaTheme="minorEastAsia"/>
          <w:lang w:eastAsia="zh-CN"/>
        </w:rPr>
      </w:pPr>
    </w:p>
    <w:p w14:paraId="56CF482B" w14:textId="5D9E0632" w:rsidR="006C35DC" w:rsidRDefault="006C35DC" w:rsidP="008C294E">
      <w:pPr>
        <w:pStyle w:val="a1"/>
        <w:jc w:val="center"/>
        <w:rPr>
          <w:rFonts w:eastAsiaTheme="minorEastAsia"/>
          <w:noProof/>
          <w:lang w:eastAsia="zh-CN"/>
        </w:rPr>
      </w:pPr>
    </w:p>
    <w:p w14:paraId="51EBE243" w14:textId="55826136" w:rsidR="007A4481" w:rsidRPr="007A4481" w:rsidRDefault="004D6924" w:rsidP="008C294E">
      <w:pPr>
        <w:pStyle w:val="a1"/>
        <w:jc w:val="center"/>
        <w:rPr>
          <w:rFonts w:eastAsiaTheme="minorEastAsia"/>
          <w:lang w:eastAsia="zh-CN"/>
        </w:rPr>
      </w:pPr>
      <w:r w:rsidRPr="007A0273">
        <w:rPr>
          <w:rFonts w:eastAsiaTheme="minorEastAsia"/>
          <w:noProof/>
          <w:lang w:eastAsia="zh-CN"/>
        </w:rPr>
        <w:drawing>
          <wp:inline distT="0" distB="0" distL="0" distR="0" wp14:anchorId="05D8416B" wp14:editId="608BCF2F">
            <wp:extent cx="2794658" cy="9715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94911" cy="971638"/>
                    </a:xfrm>
                    <a:prstGeom prst="rect">
                      <a:avLst/>
                    </a:prstGeom>
                  </pic:spPr>
                </pic:pic>
              </a:graphicData>
            </a:graphic>
          </wp:inline>
        </w:drawing>
      </w:r>
    </w:p>
    <w:p w14:paraId="727B0FDF" w14:textId="1260A3E7" w:rsidR="002C6D2F" w:rsidRPr="000114FC" w:rsidRDefault="002C6D2F" w:rsidP="002C6D2F">
      <w:pPr>
        <w:pStyle w:val="a1"/>
        <w:jc w:val="center"/>
        <w:rPr>
          <w:rFonts w:eastAsiaTheme="minorEastAsia"/>
          <w:b/>
          <w:lang w:eastAsia="zh-CN"/>
        </w:rPr>
      </w:pPr>
      <w:r w:rsidRPr="000114FC">
        <w:rPr>
          <w:rFonts w:eastAsiaTheme="minorEastAsia"/>
          <w:b/>
          <w:lang w:eastAsia="zh-CN"/>
        </w:rPr>
        <w:t xml:space="preserve">Figure </w:t>
      </w:r>
      <w:r w:rsidR="00726161">
        <w:rPr>
          <w:rFonts w:eastAsiaTheme="minorEastAsia" w:hint="eastAsia"/>
          <w:b/>
          <w:lang w:eastAsia="zh-CN"/>
        </w:rPr>
        <w:t>4</w:t>
      </w:r>
      <w:r w:rsidRPr="000114FC">
        <w:rPr>
          <w:rFonts w:eastAsiaTheme="minorEastAsia"/>
          <w:b/>
          <w:lang w:eastAsia="zh-CN"/>
        </w:rPr>
        <w:t xml:space="preserve">: 2 </w:t>
      </w:r>
      <w:r w:rsidR="008C294E">
        <w:rPr>
          <w:rFonts w:eastAsiaTheme="minorEastAsia" w:hint="eastAsia"/>
          <w:b/>
          <w:lang w:eastAsia="zh-CN"/>
        </w:rPr>
        <w:t>S</w:t>
      </w:r>
      <w:r w:rsidR="008C294E" w:rsidRPr="008C294E">
        <w:rPr>
          <w:rFonts w:eastAsiaTheme="minorEastAsia"/>
          <w:b/>
          <w:lang w:eastAsia="zh-CN"/>
        </w:rPr>
        <w:t>kipping pattern</w:t>
      </w:r>
      <w:r w:rsidRPr="000114FC">
        <w:rPr>
          <w:rFonts w:eastAsiaTheme="minorEastAsia"/>
          <w:b/>
          <w:lang w:eastAsia="zh-CN"/>
        </w:rPr>
        <w:t xml:space="preserve"> of intra</w:t>
      </w:r>
      <w:r w:rsidRPr="000114FC">
        <w:rPr>
          <w:b/>
          <w:noProof/>
          <w:lang w:eastAsia="zh-CN"/>
        </w:rPr>
        <w:t>-frequency temporal domain case B</w:t>
      </w:r>
    </w:p>
    <w:p w14:paraId="761CC256" w14:textId="75832E7A" w:rsidR="002C6D2F" w:rsidRDefault="002C6D2F" w:rsidP="00682F49">
      <w:pPr>
        <w:pStyle w:val="a1"/>
        <w:jc w:val="left"/>
        <w:rPr>
          <w:rFonts w:eastAsiaTheme="minorEastAsia"/>
          <w:lang w:eastAsia="zh-CN"/>
        </w:rPr>
      </w:pPr>
      <w:r>
        <w:rPr>
          <w:rFonts w:eastAsiaTheme="minorEastAsia"/>
          <w:lang w:eastAsia="zh-CN"/>
        </w:rPr>
        <w:lastRenderedPageBreak/>
        <w:t>F</w:t>
      </w:r>
      <w:r>
        <w:rPr>
          <w:rFonts w:eastAsiaTheme="minorEastAsia" w:hint="eastAsia"/>
          <w:lang w:eastAsia="zh-CN"/>
        </w:rPr>
        <w:t xml:space="preserve">urthermore, </w:t>
      </w:r>
      <w:r w:rsidR="006E5DA9">
        <w:rPr>
          <w:rFonts w:eastAsiaTheme="minorEastAsia" w:hint="eastAsia"/>
          <w:lang w:eastAsia="zh-CN"/>
        </w:rPr>
        <w:t xml:space="preserve">3 </w:t>
      </w:r>
      <w:r>
        <w:rPr>
          <w:rFonts w:eastAsiaTheme="minorEastAsia" w:hint="eastAsia"/>
          <w:lang w:eastAsia="zh-CN"/>
        </w:rPr>
        <w:t>filtering options were agreed in the last RAN2 meeting. In our simulation, we use f</w:t>
      </w:r>
      <w:r w:rsidRPr="0064438D">
        <w:rPr>
          <w:rFonts w:eastAsiaTheme="minorEastAsia"/>
          <w:lang w:eastAsia="zh-CN"/>
        </w:rPr>
        <w:t>iltering option 3</w:t>
      </w:r>
      <w:r>
        <w:rPr>
          <w:rFonts w:eastAsiaTheme="minorEastAsia" w:hint="eastAsia"/>
          <w:lang w:eastAsia="zh-CN"/>
        </w:rPr>
        <w:t>.</w:t>
      </w:r>
    </w:p>
    <w:tbl>
      <w:tblPr>
        <w:tblStyle w:val="a8"/>
        <w:tblW w:w="0" w:type="auto"/>
        <w:tblLook w:val="04A0" w:firstRow="1" w:lastRow="0" w:firstColumn="1" w:lastColumn="0" w:noHBand="0" w:noVBand="1"/>
      </w:tblPr>
      <w:tblGrid>
        <w:gridCol w:w="8398"/>
      </w:tblGrid>
      <w:tr w:rsidR="002C6D2F" w14:paraId="05879F6F" w14:textId="77777777" w:rsidTr="004B716D">
        <w:tc>
          <w:tcPr>
            <w:tcW w:w="8398" w:type="dxa"/>
          </w:tcPr>
          <w:p w14:paraId="485865D6" w14:textId="77777777" w:rsidR="002C6D2F" w:rsidRPr="00E2173A" w:rsidRDefault="002C6D2F" w:rsidP="004D342A">
            <w:pPr>
              <w:pStyle w:val="Doc-text2"/>
              <w:ind w:left="0" w:firstLine="0"/>
            </w:pPr>
            <w:r w:rsidRPr="00E2173A">
              <w:t>Filtering option 1: L3 filtering is based on its L1 filtered result and the immediate last skipped measurement result ;</w:t>
            </w:r>
          </w:p>
          <w:p w14:paraId="0247A1AE" w14:textId="77777777" w:rsidR="002C6D2F" w:rsidRPr="00E2173A" w:rsidRDefault="002C6D2F" w:rsidP="004D342A">
            <w:pPr>
              <w:pStyle w:val="Doc-text2"/>
              <w:ind w:left="0" w:firstLine="0"/>
            </w:pPr>
            <w:r w:rsidRPr="00E2173A">
              <w:t>Filtering option 2: L3 filtering is based on its L1 filtered result i.e. no L3 filtering if the immediate last result is skipped;</w:t>
            </w:r>
          </w:p>
          <w:p w14:paraId="11124903" w14:textId="77777777" w:rsidR="002C6D2F" w:rsidRPr="0064438D" w:rsidRDefault="002C6D2F" w:rsidP="004D342A">
            <w:pPr>
              <w:pStyle w:val="Doc-text2"/>
              <w:ind w:left="0" w:firstLine="0"/>
              <w:rPr>
                <w:rFonts w:eastAsiaTheme="minorEastAsia"/>
                <w:lang w:eastAsia="zh-CN"/>
              </w:rPr>
            </w:pPr>
            <w:r w:rsidRPr="00E2173A">
              <w:t>Filtering option 3: L3 filtering is based on the L1 filtered result and last actual measurement result i.e. the skipped result(s) in between is ignored.</w:t>
            </w:r>
          </w:p>
        </w:tc>
      </w:tr>
    </w:tbl>
    <w:p w14:paraId="2F89E42F" w14:textId="5E37DB50" w:rsidR="004B716D" w:rsidRDefault="004B716D" w:rsidP="00682F49">
      <w:pPr>
        <w:pStyle w:val="a1"/>
        <w:jc w:val="left"/>
        <w:rPr>
          <w:rFonts w:eastAsia="Arial Unicode MS"/>
          <w:lang w:eastAsia="zh-CN"/>
        </w:rPr>
      </w:pPr>
      <w:r w:rsidRPr="00925B82">
        <w:rPr>
          <w:rFonts w:eastAsia="Arial Unicode MS" w:hint="eastAsia"/>
          <w:lang w:eastAsia="zh-CN"/>
        </w:rPr>
        <w:t>In</w:t>
      </w:r>
      <w:r w:rsidRPr="00925B82">
        <w:rPr>
          <w:rFonts w:eastAsia="Arial Unicode MS"/>
          <w:lang w:eastAsia="zh-CN"/>
        </w:rPr>
        <w:t xml:space="preserve"> </w:t>
      </w:r>
      <w:r w:rsidRPr="00925B82">
        <w:rPr>
          <w:rFonts w:eastAsia="Arial Unicode MS" w:hint="eastAsia"/>
          <w:lang w:eastAsia="zh-CN"/>
        </w:rPr>
        <w:t>RAN2</w:t>
      </w:r>
      <w:r w:rsidRPr="00925B82">
        <w:rPr>
          <w:rFonts w:eastAsia="Arial Unicode MS"/>
          <w:lang w:eastAsia="zh-CN"/>
        </w:rPr>
        <w:t xml:space="preserve"> meeting,</w:t>
      </w:r>
      <w:r>
        <w:rPr>
          <w:rFonts w:eastAsia="Arial Unicode MS" w:hint="eastAsia"/>
          <w:lang w:eastAsia="zh-CN"/>
        </w:rPr>
        <w:t xml:space="preserve"> agreements on A3 event </w:t>
      </w:r>
      <w:r>
        <w:rPr>
          <w:rFonts w:eastAsia="Arial Unicode MS"/>
          <w:lang w:eastAsia="zh-CN"/>
        </w:rPr>
        <w:t>prediction</w:t>
      </w:r>
      <w:r>
        <w:rPr>
          <w:rFonts w:eastAsia="Arial Unicode MS" w:hint="eastAsia"/>
          <w:lang w:eastAsia="zh-CN"/>
        </w:rPr>
        <w:t xml:space="preserve"> for temporal domain Case B were agreed as shown in Table </w:t>
      </w:r>
      <w:r w:rsidR="00726161">
        <w:rPr>
          <w:rFonts w:eastAsia="Arial Unicode MS" w:hint="eastAsia"/>
          <w:lang w:eastAsia="zh-CN"/>
        </w:rPr>
        <w:t>4</w:t>
      </w:r>
      <w:r>
        <w:rPr>
          <w:rFonts w:eastAsia="Arial Unicode MS" w:hint="eastAsia"/>
          <w:lang w:eastAsia="zh-CN"/>
        </w:rPr>
        <w:t xml:space="preserve">. Based on the agreements, it can be seen that </w:t>
      </w:r>
      <w:r w:rsidRPr="00925B82">
        <w:rPr>
          <w:rFonts w:eastAsia="Arial Unicode MS"/>
          <w:lang w:eastAsia="zh-CN"/>
        </w:rPr>
        <w:t xml:space="preserve">PW </w:t>
      </w:r>
      <w:r>
        <w:rPr>
          <w:rFonts w:eastAsia="Arial Unicode MS" w:hint="eastAsia"/>
          <w:lang w:eastAsia="zh-CN"/>
        </w:rPr>
        <w:t>with</w:t>
      </w:r>
      <w:r w:rsidRPr="00925B82">
        <w:rPr>
          <w:rFonts w:eastAsia="Arial Unicode MS"/>
          <w:lang w:eastAsia="zh-CN"/>
        </w:rPr>
        <w:t xml:space="preserve"> 400ms</w:t>
      </w:r>
      <w:r>
        <w:rPr>
          <w:rFonts w:eastAsia="Arial Unicode MS" w:hint="eastAsia"/>
          <w:lang w:eastAsia="zh-CN"/>
        </w:rPr>
        <w:t xml:space="preserve"> and TTT with 320ms are used the baseline</w:t>
      </w:r>
      <w:r w:rsidRPr="00925B82">
        <w:rPr>
          <w:rFonts w:eastAsia="Arial Unicode MS" w:hint="eastAsia"/>
          <w:lang w:eastAsia="zh-CN"/>
        </w:rPr>
        <w:t xml:space="preserve">. </w:t>
      </w:r>
    </w:p>
    <w:p w14:paraId="6CF60446" w14:textId="1FE56887" w:rsidR="006E5DA9" w:rsidRDefault="004B716D" w:rsidP="004B716D">
      <w:pPr>
        <w:spacing w:after="120"/>
        <w:jc w:val="center"/>
        <w:rPr>
          <w:rFonts w:eastAsiaTheme="minorEastAsia"/>
          <w:b/>
          <w:lang w:eastAsia="zh-CN"/>
        </w:rPr>
      </w:pPr>
      <w:r w:rsidRPr="00C01A58">
        <w:rPr>
          <w:rFonts w:eastAsiaTheme="minorEastAsia"/>
          <w:b/>
          <w:lang w:eastAsia="zh-CN"/>
        </w:rPr>
        <w:t xml:space="preserve">Table </w:t>
      </w:r>
      <w:r w:rsidR="00726161">
        <w:rPr>
          <w:rFonts w:eastAsiaTheme="minorEastAsia" w:hint="eastAsia"/>
          <w:b/>
          <w:lang w:eastAsia="zh-CN"/>
        </w:rPr>
        <w:t>4</w:t>
      </w:r>
      <w:r w:rsidRPr="00C01A58">
        <w:rPr>
          <w:rFonts w:eastAsiaTheme="minorEastAsia"/>
          <w:b/>
          <w:lang w:eastAsia="zh-CN"/>
        </w:rPr>
        <w:t xml:space="preserve">: Agreed values for Case </w:t>
      </w:r>
      <w:r w:rsidR="006E5DA9">
        <w:rPr>
          <w:rFonts w:eastAsiaTheme="minorEastAsia" w:hint="eastAsia"/>
          <w:b/>
          <w:lang w:eastAsia="zh-CN"/>
        </w:rPr>
        <w:t>B</w:t>
      </w:r>
      <w:r>
        <w:rPr>
          <w:rFonts w:eastAsiaTheme="minorEastAsia" w:hint="eastAsia"/>
          <w:b/>
          <w:lang w:eastAsia="zh-CN"/>
        </w:rPr>
        <w:t xml:space="preserve"> for</w:t>
      </w:r>
      <w:r w:rsidRPr="00C01A58">
        <w:rPr>
          <w:rFonts w:eastAsiaTheme="minorEastAsia"/>
          <w:b/>
          <w:lang w:eastAsia="zh-CN"/>
        </w:rPr>
        <w:t xml:space="preserve"> indirect prediction</w:t>
      </w:r>
    </w:p>
    <w:tbl>
      <w:tblPr>
        <w:tblStyle w:val="a8"/>
        <w:tblW w:w="0" w:type="auto"/>
        <w:jc w:val="center"/>
        <w:tblLook w:val="04A0" w:firstRow="1" w:lastRow="0" w:firstColumn="1" w:lastColumn="0" w:noHBand="0" w:noVBand="1"/>
      </w:tblPr>
      <w:tblGrid>
        <w:gridCol w:w="2785"/>
        <w:gridCol w:w="1800"/>
        <w:gridCol w:w="2700"/>
      </w:tblGrid>
      <w:tr w:rsidR="006E5DA9" w14:paraId="684D5201" w14:textId="77777777" w:rsidTr="0068717E">
        <w:trPr>
          <w:jc w:val="center"/>
        </w:trPr>
        <w:tc>
          <w:tcPr>
            <w:tcW w:w="2785" w:type="dxa"/>
          </w:tcPr>
          <w:p w14:paraId="350ECFC4" w14:textId="77777777" w:rsidR="006E5DA9" w:rsidRDefault="006E5DA9" w:rsidP="0068717E">
            <w:r>
              <w:rPr>
                <w:rFonts w:hint="eastAsia"/>
              </w:rPr>
              <w:t>P</w:t>
            </w:r>
            <w:r>
              <w:t>arameters</w:t>
            </w:r>
          </w:p>
        </w:tc>
        <w:tc>
          <w:tcPr>
            <w:tcW w:w="1800" w:type="dxa"/>
          </w:tcPr>
          <w:p w14:paraId="1445600E" w14:textId="77777777" w:rsidR="006E5DA9" w:rsidRDefault="006E5DA9" w:rsidP="0068717E">
            <w:pPr>
              <w:jc w:val="center"/>
            </w:pPr>
            <w:r>
              <w:t>baseline value</w:t>
            </w:r>
          </w:p>
        </w:tc>
        <w:tc>
          <w:tcPr>
            <w:tcW w:w="2700" w:type="dxa"/>
          </w:tcPr>
          <w:p w14:paraId="4482C85C" w14:textId="77777777" w:rsidR="006E5DA9" w:rsidRDefault="006E5DA9" w:rsidP="0068717E">
            <w:pPr>
              <w:jc w:val="center"/>
            </w:pPr>
            <w:r>
              <w:t>Note</w:t>
            </w:r>
          </w:p>
        </w:tc>
      </w:tr>
      <w:tr w:rsidR="006E5DA9" w14:paraId="07254C7B" w14:textId="77777777" w:rsidTr="0068717E">
        <w:trPr>
          <w:jc w:val="center"/>
        </w:trPr>
        <w:tc>
          <w:tcPr>
            <w:tcW w:w="2785" w:type="dxa"/>
          </w:tcPr>
          <w:p w14:paraId="794FCF5F" w14:textId="77777777" w:rsidR="006E5DA9" w:rsidRDefault="006E5DA9" w:rsidP="0068717E">
            <w:r>
              <w:rPr>
                <w:rFonts w:hint="eastAsia"/>
              </w:rPr>
              <w:t>A</w:t>
            </w:r>
            <w:r>
              <w:t>3 event offset (</w:t>
            </w:r>
            <w:proofErr w:type="spellStart"/>
            <w:r>
              <w:t>db</w:t>
            </w:r>
            <w:proofErr w:type="spellEnd"/>
            <w:r>
              <w:t>)</w:t>
            </w:r>
          </w:p>
        </w:tc>
        <w:tc>
          <w:tcPr>
            <w:tcW w:w="1800" w:type="dxa"/>
          </w:tcPr>
          <w:p w14:paraId="05D355A5" w14:textId="77777777" w:rsidR="006E5DA9" w:rsidRDefault="006E5DA9" w:rsidP="0068717E">
            <w:pPr>
              <w:jc w:val="center"/>
            </w:pPr>
            <w:r>
              <w:rPr>
                <w:rFonts w:hint="eastAsia"/>
              </w:rPr>
              <w:t>2</w:t>
            </w:r>
          </w:p>
        </w:tc>
        <w:tc>
          <w:tcPr>
            <w:tcW w:w="2700" w:type="dxa"/>
          </w:tcPr>
          <w:p w14:paraId="17893E3C" w14:textId="77777777" w:rsidR="006E5DA9" w:rsidRDefault="006E5DA9" w:rsidP="0068717E">
            <w:r>
              <w:t>Open for 3db</w:t>
            </w:r>
          </w:p>
        </w:tc>
      </w:tr>
      <w:tr w:rsidR="006E5DA9" w14:paraId="5E81AE58" w14:textId="77777777" w:rsidTr="0068717E">
        <w:trPr>
          <w:jc w:val="center"/>
        </w:trPr>
        <w:tc>
          <w:tcPr>
            <w:tcW w:w="2785" w:type="dxa"/>
          </w:tcPr>
          <w:p w14:paraId="3CF3C581" w14:textId="77777777" w:rsidR="006E5DA9" w:rsidRDefault="006E5DA9" w:rsidP="0068717E">
            <w:r>
              <w:rPr>
                <w:rFonts w:hint="eastAsia"/>
              </w:rPr>
              <w:t>T</w:t>
            </w:r>
            <w:r>
              <w:t>TT (</w:t>
            </w:r>
            <w:proofErr w:type="spellStart"/>
            <w:r>
              <w:t>ms</w:t>
            </w:r>
            <w:proofErr w:type="spellEnd"/>
            <w:r>
              <w:t>)</w:t>
            </w:r>
          </w:p>
        </w:tc>
        <w:tc>
          <w:tcPr>
            <w:tcW w:w="1800" w:type="dxa"/>
          </w:tcPr>
          <w:p w14:paraId="6EECAFE4" w14:textId="77777777" w:rsidR="006E5DA9" w:rsidRDefault="006E5DA9" w:rsidP="0068717E">
            <w:pPr>
              <w:jc w:val="center"/>
            </w:pPr>
            <w:r>
              <w:t>320</w:t>
            </w:r>
          </w:p>
        </w:tc>
        <w:tc>
          <w:tcPr>
            <w:tcW w:w="2700" w:type="dxa"/>
          </w:tcPr>
          <w:p w14:paraId="0924A95B" w14:textId="77777777" w:rsidR="006E5DA9" w:rsidRDefault="006E5DA9" w:rsidP="0068717E">
            <w:r>
              <w:t>Open for one shorter value</w:t>
            </w:r>
          </w:p>
        </w:tc>
      </w:tr>
      <w:tr w:rsidR="006E5DA9" w14:paraId="79BE7799" w14:textId="77777777" w:rsidTr="0068717E">
        <w:trPr>
          <w:jc w:val="center"/>
        </w:trPr>
        <w:tc>
          <w:tcPr>
            <w:tcW w:w="2785" w:type="dxa"/>
          </w:tcPr>
          <w:p w14:paraId="300A5F34" w14:textId="77777777" w:rsidR="006E5DA9" w:rsidRDefault="006E5DA9" w:rsidP="0068717E">
            <w:r>
              <w:t>UE speed (km/h)</w:t>
            </w:r>
          </w:p>
        </w:tc>
        <w:tc>
          <w:tcPr>
            <w:tcW w:w="1800" w:type="dxa"/>
          </w:tcPr>
          <w:p w14:paraId="18F323B0" w14:textId="77777777" w:rsidR="006E5DA9" w:rsidRDefault="006E5DA9" w:rsidP="0068717E">
            <w:pPr>
              <w:jc w:val="center"/>
            </w:pPr>
            <w:r>
              <w:t>30</w:t>
            </w:r>
          </w:p>
        </w:tc>
        <w:tc>
          <w:tcPr>
            <w:tcW w:w="2700" w:type="dxa"/>
          </w:tcPr>
          <w:p w14:paraId="42ACC997" w14:textId="77777777" w:rsidR="006E5DA9" w:rsidRDefault="006E5DA9" w:rsidP="0068717E">
            <w:r>
              <w:t>Open for 60 and 90km/h</w:t>
            </w:r>
          </w:p>
        </w:tc>
      </w:tr>
      <w:tr w:rsidR="006E5DA9" w14:paraId="5DA0512A" w14:textId="77777777" w:rsidTr="0068717E">
        <w:trPr>
          <w:jc w:val="center"/>
        </w:trPr>
        <w:tc>
          <w:tcPr>
            <w:tcW w:w="2785" w:type="dxa"/>
          </w:tcPr>
          <w:p w14:paraId="1AFF2F4E" w14:textId="77777777" w:rsidR="006E5DA9" w:rsidRDefault="006E5DA9" w:rsidP="0068717E">
            <w:r>
              <w:rPr>
                <w:rFonts w:hint="eastAsia"/>
              </w:rPr>
              <w:t>O</w:t>
            </w:r>
            <w:r>
              <w:t>W length (ms,note1)</w:t>
            </w:r>
          </w:p>
        </w:tc>
        <w:tc>
          <w:tcPr>
            <w:tcW w:w="1800" w:type="dxa"/>
          </w:tcPr>
          <w:p w14:paraId="4AC68D71" w14:textId="77777777" w:rsidR="006E5DA9" w:rsidRDefault="006E5DA9" w:rsidP="0068717E">
            <w:pPr>
              <w:jc w:val="center"/>
            </w:pPr>
            <w:r>
              <w:t>N/A</w:t>
            </w:r>
          </w:p>
        </w:tc>
        <w:tc>
          <w:tcPr>
            <w:tcW w:w="2700" w:type="dxa"/>
          </w:tcPr>
          <w:p w14:paraId="3E2CF42E" w14:textId="77777777" w:rsidR="006E5DA9" w:rsidRDefault="006E5DA9" w:rsidP="0068717E">
            <w:r>
              <w:t>Up to implementation</w:t>
            </w:r>
          </w:p>
        </w:tc>
      </w:tr>
      <w:tr w:rsidR="006E5DA9" w14:paraId="7F601B3E" w14:textId="77777777" w:rsidTr="0068717E">
        <w:trPr>
          <w:jc w:val="center"/>
        </w:trPr>
        <w:tc>
          <w:tcPr>
            <w:tcW w:w="2785" w:type="dxa"/>
          </w:tcPr>
          <w:p w14:paraId="6A56AAE5" w14:textId="77777777" w:rsidR="006E5DA9" w:rsidRDefault="006E5DA9" w:rsidP="0068717E">
            <w:r>
              <w:rPr>
                <w:rFonts w:hint="eastAsia"/>
              </w:rPr>
              <w:t>P</w:t>
            </w:r>
            <w:r>
              <w:t>W length (ms,note1)</w:t>
            </w:r>
          </w:p>
        </w:tc>
        <w:tc>
          <w:tcPr>
            <w:tcW w:w="1800" w:type="dxa"/>
          </w:tcPr>
          <w:p w14:paraId="19E70FF3" w14:textId="77777777" w:rsidR="006E5DA9" w:rsidRDefault="006E5DA9" w:rsidP="0068717E">
            <w:pPr>
              <w:jc w:val="center"/>
            </w:pPr>
            <w:r>
              <w:rPr>
                <w:rFonts w:hint="eastAsia"/>
              </w:rPr>
              <w:t>2</w:t>
            </w:r>
            <w:r>
              <w:t>00 (non-sliding)</w:t>
            </w:r>
          </w:p>
          <w:p w14:paraId="505BA150" w14:textId="0CE454AA" w:rsidR="006E5DA9" w:rsidRDefault="006E5DA9" w:rsidP="0068717E">
            <w:pPr>
              <w:jc w:val="center"/>
            </w:pPr>
          </w:p>
        </w:tc>
        <w:tc>
          <w:tcPr>
            <w:tcW w:w="2700" w:type="dxa"/>
          </w:tcPr>
          <w:p w14:paraId="66485134" w14:textId="77777777" w:rsidR="006E5DA9" w:rsidRDefault="006E5DA9" w:rsidP="0068717E">
            <w:r>
              <w:t>Open for more values</w:t>
            </w:r>
          </w:p>
        </w:tc>
      </w:tr>
      <w:tr w:rsidR="006E5DA9" w14:paraId="19D6471F" w14:textId="77777777" w:rsidTr="0068717E">
        <w:trPr>
          <w:jc w:val="center"/>
        </w:trPr>
        <w:tc>
          <w:tcPr>
            <w:tcW w:w="2785" w:type="dxa"/>
          </w:tcPr>
          <w:p w14:paraId="2502142F" w14:textId="77777777" w:rsidR="006E5DA9" w:rsidRDefault="006E5DA9" w:rsidP="0068717E">
            <w:r>
              <w:rPr>
                <w:rFonts w:hint="eastAsia"/>
              </w:rPr>
              <w:t>M</w:t>
            </w:r>
            <w:r>
              <w:t>ax ETD (</w:t>
            </w:r>
            <w:proofErr w:type="spellStart"/>
            <w:r>
              <w:t>ms</w:t>
            </w:r>
            <w:proofErr w:type="spellEnd"/>
            <w:r>
              <w:t>, note1)</w:t>
            </w:r>
          </w:p>
        </w:tc>
        <w:tc>
          <w:tcPr>
            <w:tcW w:w="1800" w:type="dxa"/>
          </w:tcPr>
          <w:p w14:paraId="5BCD0FE3" w14:textId="77777777" w:rsidR="006E5DA9" w:rsidRDefault="006E5DA9" w:rsidP="0068717E">
            <w:pPr>
              <w:jc w:val="center"/>
            </w:pPr>
            <w:r>
              <w:t>80</w:t>
            </w:r>
          </w:p>
        </w:tc>
        <w:tc>
          <w:tcPr>
            <w:tcW w:w="2700" w:type="dxa"/>
          </w:tcPr>
          <w:p w14:paraId="64E755DF" w14:textId="77777777" w:rsidR="006E5DA9" w:rsidRDefault="006E5DA9" w:rsidP="0068717E">
            <w:r>
              <w:t>Open for more values</w:t>
            </w:r>
          </w:p>
        </w:tc>
      </w:tr>
      <w:tr w:rsidR="006E5DA9" w14:paraId="78997381" w14:textId="77777777" w:rsidTr="0068717E">
        <w:trPr>
          <w:jc w:val="center"/>
        </w:trPr>
        <w:tc>
          <w:tcPr>
            <w:tcW w:w="2785" w:type="dxa"/>
          </w:tcPr>
          <w:p w14:paraId="4C733472" w14:textId="77777777" w:rsidR="006E5DA9" w:rsidRDefault="006E5DA9" w:rsidP="0068717E">
            <w:r>
              <w:rPr>
                <w:rFonts w:hint="eastAsia"/>
              </w:rPr>
              <w:t>M</w:t>
            </w:r>
            <w:r>
              <w:t>RRT</w:t>
            </w:r>
          </w:p>
        </w:tc>
        <w:tc>
          <w:tcPr>
            <w:tcW w:w="1800" w:type="dxa"/>
          </w:tcPr>
          <w:p w14:paraId="7AAFDE7D" w14:textId="77777777" w:rsidR="006E5DA9" w:rsidRDefault="006E5DA9" w:rsidP="0068717E">
            <w:pPr>
              <w:jc w:val="center"/>
            </w:pPr>
            <w:r>
              <w:rPr>
                <w:rFonts w:hint="eastAsia"/>
              </w:rPr>
              <w:t>5</w:t>
            </w:r>
            <w:r>
              <w:t>0%</w:t>
            </w:r>
          </w:p>
        </w:tc>
        <w:tc>
          <w:tcPr>
            <w:tcW w:w="2700" w:type="dxa"/>
          </w:tcPr>
          <w:p w14:paraId="47F762E3" w14:textId="77777777" w:rsidR="006E5DA9" w:rsidRDefault="006E5DA9" w:rsidP="0068717E">
            <w:r>
              <w:t>Open for more values</w:t>
            </w:r>
          </w:p>
        </w:tc>
      </w:tr>
    </w:tbl>
    <w:p w14:paraId="3EFC174D" w14:textId="3EE7BC10" w:rsidR="002C6D2F" w:rsidRDefault="002C6D2F" w:rsidP="00682F49">
      <w:pPr>
        <w:pStyle w:val="a1"/>
        <w:spacing w:beforeLines="50" w:before="120"/>
        <w:jc w:val="left"/>
        <w:rPr>
          <w:rFonts w:eastAsiaTheme="minorEastAsia"/>
          <w:lang w:eastAsia="zh-CN"/>
        </w:rPr>
      </w:pPr>
      <w:r>
        <w:rPr>
          <w:rFonts w:eastAsiaTheme="minorEastAsia" w:hint="eastAsia"/>
          <w:lang w:eastAsia="zh-CN"/>
        </w:rPr>
        <w:t xml:space="preserve">The simulation </w:t>
      </w:r>
      <w:r w:rsidRPr="005C0238">
        <w:rPr>
          <w:rFonts w:eastAsiaTheme="minorEastAsia" w:hint="eastAsia"/>
          <w:lang w:eastAsia="zh-CN"/>
        </w:rPr>
        <w:t>p</w:t>
      </w:r>
      <w:r w:rsidRPr="005C0238">
        <w:rPr>
          <w:rFonts w:eastAsiaTheme="minorEastAsia"/>
          <w:lang w:eastAsia="zh-CN"/>
        </w:rPr>
        <w:t>arameters</w:t>
      </w:r>
      <w:r w:rsidRPr="005C0238" w:rsidDel="005C0238">
        <w:rPr>
          <w:rFonts w:eastAsiaTheme="minorEastAsia" w:hint="eastAsia"/>
          <w:lang w:eastAsia="zh-CN"/>
        </w:rPr>
        <w:t xml:space="preserve"> </w:t>
      </w:r>
      <w:r w:rsidR="007D78EB">
        <w:rPr>
          <w:rFonts w:eastAsiaTheme="minorEastAsia" w:hint="eastAsia"/>
          <w:lang w:eastAsia="zh-CN"/>
        </w:rPr>
        <w:t xml:space="preserve">and results </w:t>
      </w:r>
      <w:r w:rsidRPr="005C0238">
        <w:rPr>
          <w:rFonts w:eastAsiaTheme="minorEastAsia" w:hint="eastAsia"/>
          <w:lang w:eastAsia="zh-CN"/>
        </w:rPr>
        <w:t>for i</w:t>
      </w:r>
      <w:r w:rsidRPr="005C0238">
        <w:rPr>
          <w:rFonts w:eastAsiaTheme="minorEastAsia"/>
          <w:lang w:eastAsia="zh-CN"/>
        </w:rPr>
        <w:t>ndirect measurement event prediction for temporal domain case B</w:t>
      </w:r>
      <w:r w:rsidDel="005C0238">
        <w:rPr>
          <w:rFonts w:eastAsiaTheme="minorEastAsia" w:hint="eastAsia"/>
          <w:lang w:eastAsia="zh-CN"/>
        </w:rPr>
        <w:t xml:space="preserve"> </w:t>
      </w:r>
      <w:r>
        <w:rPr>
          <w:rFonts w:eastAsiaTheme="minorEastAsia" w:hint="eastAsia"/>
          <w:lang w:eastAsia="zh-CN"/>
        </w:rPr>
        <w:t xml:space="preserve">are shown in Table </w:t>
      </w:r>
      <w:r w:rsidR="00726161">
        <w:rPr>
          <w:rFonts w:eastAsiaTheme="minorEastAsia" w:hint="eastAsia"/>
          <w:lang w:eastAsia="zh-CN"/>
        </w:rPr>
        <w:t>5</w:t>
      </w:r>
      <w:r>
        <w:rPr>
          <w:rFonts w:eastAsiaTheme="minorEastAsia" w:hint="eastAsia"/>
          <w:lang w:eastAsia="zh-CN"/>
        </w:rPr>
        <w:t>.</w:t>
      </w:r>
      <w:r w:rsidRPr="00782814">
        <w:rPr>
          <w:rFonts w:eastAsiaTheme="minorEastAsia" w:hint="eastAsia"/>
          <w:lang w:eastAsia="zh-CN"/>
        </w:rPr>
        <w:t xml:space="preserve"> </w:t>
      </w:r>
    </w:p>
    <w:p w14:paraId="6816C4BB" w14:textId="5B26946B" w:rsidR="002C6D2F" w:rsidRDefault="002C6D2F" w:rsidP="002C6D2F">
      <w:pPr>
        <w:pStyle w:val="a1"/>
        <w:jc w:val="center"/>
        <w:rPr>
          <w:rFonts w:eastAsiaTheme="minorEastAsia"/>
          <w:b/>
          <w:lang w:eastAsia="zh-CN"/>
        </w:rPr>
      </w:pPr>
      <w:r>
        <w:rPr>
          <w:rFonts w:eastAsiaTheme="minorEastAsia" w:hint="eastAsia"/>
          <w:b/>
          <w:lang w:eastAsia="zh-CN"/>
        </w:rPr>
        <w:t xml:space="preserve">Table </w:t>
      </w:r>
      <w:r w:rsidR="00726161">
        <w:rPr>
          <w:rFonts w:eastAsiaTheme="minorEastAsia" w:hint="eastAsia"/>
          <w:b/>
          <w:lang w:eastAsia="zh-CN"/>
        </w:rPr>
        <w:t>5</w:t>
      </w:r>
      <w:r w:rsidR="003A42F6">
        <w:rPr>
          <w:rFonts w:eastAsiaTheme="minorEastAsia" w:hint="eastAsia"/>
          <w:b/>
          <w:lang w:eastAsia="zh-CN"/>
        </w:rPr>
        <w:t xml:space="preserve"> </w:t>
      </w:r>
      <w:r w:rsidRPr="00B72A33">
        <w:rPr>
          <w:rFonts w:eastAsiaTheme="minorEastAsia" w:hint="eastAsia"/>
          <w:b/>
          <w:lang w:eastAsia="zh-CN"/>
        </w:rPr>
        <w:t xml:space="preserve">Simulation </w:t>
      </w:r>
      <w:r>
        <w:rPr>
          <w:rFonts w:eastAsiaTheme="minorEastAsia" w:hint="eastAsia"/>
          <w:b/>
          <w:lang w:eastAsia="zh-CN"/>
        </w:rPr>
        <w:t>p</w:t>
      </w:r>
      <w:r w:rsidRPr="005C0238">
        <w:rPr>
          <w:rFonts w:eastAsiaTheme="minorEastAsia"/>
          <w:b/>
          <w:lang w:eastAsia="zh-CN"/>
        </w:rPr>
        <w:t>arameters</w:t>
      </w:r>
      <w:r w:rsidRPr="005C0238" w:rsidDel="005C0238">
        <w:rPr>
          <w:rFonts w:eastAsiaTheme="minorEastAsia" w:hint="eastAsia"/>
          <w:b/>
          <w:lang w:eastAsia="zh-CN"/>
        </w:rPr>
        <w:t xml:space="preserve"> </w:t>
      </w:r>
      <w:r w:rsidR="0022307A">
        <w:rPr>
          <w:rFonts w:eastAsiaTheme="minorEastAsia" w:hint="eastAsia"/>
          <w:b/>
          <w:lang w:eastAsia="zh-CN"/>
        </w:rPr>
        <w:t>and results</w:t>
      </w:r>
      <w:r w:rsidR="0022307A" w:rsidRPr="00B72A33">
        <w:rPr>
          <w:rFonts w:eastAsiaTheme="minorEastAsia" w:hint="eastAsia"/>
          <w:b/>
          <w:lang w:eastAsia="zh-CN"/>
        </w:rPr>
        <w:t xml:space="preserve"> </w:t>
      </w:r>
      <w:r w:rsidRPr="00B72A33">
        <w:rPr>
          <w:rFonts w:eastAsiaTheme="minorEastAsia" w:hint="eastAsia"/>
          <w:b/>
          <w:lang w:eastAsia="zh-CN"/>
        </w:rPr>
        <w:t xml:space="preserve">for </w:t>
      </w:r>
      <w:r>
        <w:rPr>
          <w:rFonts w:eastAsiaTheme="minorEastAsia" w:hint="eastAsia"/>
          <w:b/>
          <w:lang w:eastAsia="zh-CN"/>
        </w:rPr>
        <w:t>i</w:t>
      </w:r>
      <w:r w:rsidRPr="008E06C2">
        <w:rPr>
          <w:rFonts w:eastAsiaTheme="minorEastAsia"/>
          <w:b/>
          <w:lang w:eastAsia="zh-CN"/>
        </w:rPr>
        <w:t>ndirect measurement event prediction for temporal domain case 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7"/>
        <w:gridCol w:w="2802"/>
        <w:gridCol w:w="1228"/>
        <w:gridCol w:w="1228"/>
        <w:gridCol w:w="1229"/>
      </w:tblGrid>
      <w:tr w:rsidR="0023526D" w14:paraId="217818C9" w14:textId="77777777" w:rsidTr="005F0F97">
        <w:trPr>
          <w:jc w:val="center"/>
        </w:trPr>
        <w:tc>
          <w:tcPr>
            <w:tcW w:w="4399" w:type="dxa"/>
            <w:gridSpan w:val="2"/>
            <w:shd w:val="clear" w:color="auto" w:fill="auto"/>
          </w:tcPr>
          <w:p w14:paraId="599CB7BB" w14:textId="77777777" w:rsidR="0023526D" w:rsidRPr="0080008C" w:rsidRDefault="0023526D" w:rsidP="005F0F97">
            <w:r>
              <w:t>Report parameters</w:t>
            </w:r>
          </w:p>
        </w:tc>
        <w:tc>
          <w:tcPr>
            <w:tcW w:w="3685" w:type="dxa"/>
            <w:gridSpan w:val="3"/>
            <w:shd w:val="clear" w:color="auto" w:fill="auto"/>
          </w:tcPr>
          <w:p w14:paraId="6C415573" w14:textId="77777777" w:rsidR="0023526D" w:rsidRPr="00F07B69" w:rsidRDefault="0023526D" w:rsidP="005F0F97">
            <w:pPr>
              <w:rPr>
                <w:rFonts w:eastAsiaTheme="minorEastAsia"/>
                <w:b/>
                <w:lang w:eastAsia="zh-CN"/>
              </w:rPr>
            </w:pPr>
            <w:r>
              <w:rPr>
                <w:rFonts w:eastAsiaTheme="minorEastAsia" w:hint="eastAsia"/>
                <w:b/>
                <w:lang w:eastAsia="zh-CN"/>
              </w:rPr>
              <w:t>CATT</w:t>
            </w:r>
          </w:p>
        </w:tc>
      </w:tr>
      <w:tr w:rsidR="0023526D" w14:paraId="7C0A2827" w14:textId="77777777" w:rsidTr="005F0F97">
        <w:trPr>
          <w:jc w:val="center"/>
        </w:trPr>
        <w:tc>
          <w:tcPr>
            <w:tcW w:w="1597" w:type="dxa"/>
            <w:vMerge w:val="restart"/>
            <w:shd w:val="clear" w:color="auto" w:fill="auto"/>
          </w:tcPr>
          <w:p w14:paraId="175BA22D" w14:textId="77777777" w:rsidR="0023526D" w:rsidRDefault="0023526D" w:rsidP="005F0F97">
            <w:r>
              <w:t>Reported simulation a</w:t>
            </w:r>
            <w:r w:rsidRPr="002C7F51">
              <w:t>ssumptions</w:t>
            </w:r>
          </w:p>
        </w:tc>
        <w:tc>
          <w:tcPr>
            <w:tcW w:w="2802" w:type="dxa"/>
            <w:shd w:val="clear" w:color="auto" w:fill="auto"/>
          </w:tcPr>
          <w:p w14:paraId="316952F1" w14:textId="77777777" w:rsidR="0023526D" w:rsidRDefault="0023526D" w:rsidP="005F0F97">
            <w:pPr>
              <w:rPr>
                <w:rFonts w:eastAsiaTheme="minorEastAsia"/>
                <w:color w:val="000000"/>
              </w:rPr>
            </w:pPr>
            <w:r>
              <w:rPr>
                <w:rFonts w:hint="eastAsia"/>
              </w:rPr>
              <w:t>U</w:t>
            </w:r>
            <w:r>
              <w:t>E trajectory option (option 1,2,3 in[4])</w:t>
            </w:r>
          </w:p>
        </w:tc>
        <w:tc>
          <w:tcPr>
            <w:tcW w:w="3685" w:type="dxa"/>
            <w:gridSpan w:val="3"/>
            <w:shd w:val="clear" w:color="auto" w:fill="auto"/>
          </w:tcPr>
          <w:p w14:paraId="309FC30A" w14:textId="77777777" w:rsidR="0023526D" w:rsidRPr="00874B69" w:rsidRDefault="0023526D" w:rsidP="005F0F97">
            <w:pPr>
              <w:rPr>
                <w:rFonts w:eastAsiaTheme="minorEastAsia"/>
                <w:lang w:eastAsia="zh-CN"/>
              </w:rPr>
            </w:pPr>
            <w:r>
              <w:rPr>
                <w:rFonts w:eastAsiaTheme="minorEastAsia" w:hint="eastAsia"/>
                <w:lang w:eastAsia="zh-CN"/>
              </w:rPr>
              <w:t>Option 1</w:t>
            </w:r>
          </w:p>
        </w:tc>
      </w:tr>
      <w:tr w:rsidR="0023526D" w14:paraId="304F986B" w14:textId="77777777" w:rsidTr="005F0F97">
        <w:trPr>
          <w:jc w:val="center"/>
        </w:trPr>
        <w:tc>
          <w:tcPr>
            <w:tcW w:w="1597" w:type="dxa"/>
            <w:vMerge/>
            <w:shd w:val="clear" w:color="auto" w:fill="auto"/>
          </w:tcPr>
          <w:p w14:paraId="2CB351FC" w14:textId="77777777" w:rsidR="0023526D" w:rsidRDefault="0023526D" w:rsidP="005F0F97"/>
        </w:tc>
        <w:tc>
          <w:tcPr>
            <w:tcW w:w="2802" w:type="dxa"/>
            <w:shd w:val="clear" w:color="auto" w:fill="auto"/>
          </w:tcPr>
          <w:p w14:paraId="765D0716" w14:textId="77777777" w:rsidR="0023526D" w:rsidRDefault="0023526D" w:rsidP="005F0F97">
            <w:r>
              <w:rPr>
                <w:rFonts w:hint="eastAsia"/>
              </w:rPr>
              <w:t>U</w:t>
            </w:r>
            <w:r>
              <w:t>E trajectory boundary processing option (option 1,2,3 in[4])</w:t>
            </w:r>
          </w:p>
        </w:tc>
        <w:tc>
          <w:tcPr>
            <w:tcW w:w="3685" w:type="dxa"/>
            <w:gridSpan w:val="3"/>
            <w:shd w:val="clear" w:color="auto" w:fill="auto"/>
          </w:tcPr>
          <w:p w14:paraId="69E5CF53" w14:textId="77777777" w:rsidR="0023526D" w:rsidRPr="00874B69" w:rsidRDefault="0023526D" w:rsidP="005F0F97">
            <w:pPr>
              <w:rPr>
                <w:rFonts w:eastAsiaTheme="minorEastAsia"/>
                <w:lang w:eastAsia="zh-CN"/>
              </w:rPr>
            </w:pPr>
            <w:r>
              <w:rPr>
                <w:rFonts w:eastAsiaTheme="minorEastAsia" w:hint="eastAsia"/>
                <w:lang w:eastAsia="zh-CN"/>
              </w:rPr>
              <w:t>Option 2</w:t>
            </w:r>
          </w:p>
        </w:tc>
      </w:tr>
      <w:tr w:rsidR="0023526D" w14:paraId="753A54FC" w14:textId="77777777" w:rsidTr="005F0F97">
        <w:trPr>
          <w:jc w:val="center"/>
        </w:trPr>
        <w:tc>
          <w:tcPr>
            <w:tcW w:w="1597" w:type="dxa"/>
            <w:vMerge/>
            <w:shd w:val="clear" w:color="auto" w:fill="auto"/>
          </w:tcPr>
          <w:p w14:paraId="7896FE9C" w14:textId="77777777" w:rsidR="0023526D" w:rsidRDefault="0023526D" w:rsidP="005F0F97"/>
        </w:tc>
        <w:tc>
          <w:tcPr>
            <w:tcW w:w="2802" w:type="dxa"/>
            <w:shd w:val="clear" w:color="auto" w:fill="auto"/>
          </w:tcPr>
          <w:p w14:paraId="53B29A49" w14:textId="77777777" w:rsidR="0023526D" w:rsidRPr="00E30BC2" w:rsidRDefault="0023526D" w:rsidP="005F0F97">
            <w:pPr>
              <w:rPr>
                <w:rFonts w:eastAsiaTheme="minorEastAsia"/>
                <w:color w:val="000000"/>
              </w:rPr>
            </w:pPr>
            <w:r>
              <w:rPr>
                <w:rFonts w:hint="eastAsia"/>
              </w:rPr>
              <w:t>U</w:t>
            </w:r>
            <w:r>
              <w:t>E speed (30,60,90,120 Km/h)</w:t>
            </w:r>
          </w:p>
        </w:tc>
        <w:tc>
          <w:tcPr>
            <w:tcW w:w="3685" w:type="dxa"/>
            <w:gridSpan w:val="3"/>
            <w:shd w:val="clear" w:color="auto" w:fill="auto"/>
          </w:tcPr>
          <w:p w14:paraId="05D5C6DA" w14:textId="10C47A7D" w:rsidR="0023526D" w:rsidRPr="00874B69" w:rsidRDefault="0023526D" w:rsidP="005F0F97">
            <w:pPr>
              <w:rPr>
                <w:rFonts w:eastAsiaTheme="minorEastAsia"/>
                <w:lang w:eastAsia="zh-CN"/>
              </w:rPr>
            </w:pPr>
            <w:r>
              <w:rPr>
                <w:rFonts w:eastAsiaTheme="minorEastAsia" w:hint="eastAsia"/>
                <w:lang w:eastAsia="zh-CN"/>
              </w:rPr>
              <w:t>30Km/h</w:t>
            </w:r>
          </w:p>
        </w:tc>
      </w:tr>
      <w:tr w:rsidR="0023526D" w14:paraId="2349E6F9" w14:textId="77777777" w:rsidTr="005F0F97">
        <w:trPr>
          <w:jc w:val="center"/>
        </w:trPr>
        <w:tc>
          <w:tcPr>
            <w:tcW w:w="1597" w:type="dxa"/>
            <w:vMerge/>
            <w:shd w:val="clear" w:color="auto" w:fill="auto"/>
          </w:tcPr>
          <w:p w14:paraId="59DB45CD" w14:textId="77777777" w:rsidR="0023526D" w:rsidRDefault="0023526D" w:rsidP="005F0F97"/>
        </w:tc>
        <w:tc>
          <w:tcPr>
            <w:tcW w:w="2802" w:type="dxa"/>
            <w:shd w:val="clear" w:color="auto" w:fill="auto"/>
          </w:tcPr>
          <w:p w14:paraId="4C11A5DC" w14:textId="77777777" w:rsidR="0023526D" w:rsidRPr="00440BB0" w:rsidRDefault="0023526D" w:rsidP="005F0F97">
            <w:pPr>
              <w:rPr>
                <w:rFonts w:eastAsiaTheme="minorEastAsia"/>
                <w:color w:val="000000"/>
              </w:rPr>
            </w:pPr>
            <w:r>
              <w:rPr>
                <w:rFonts w:eastAsiaTheme="minorEastAsia"/>
                <w:color w:val="000000"/>
              </w:rPr>
              <w:t>Inter-frequency correlation assumption in general (yes or no)(Note 1)</w:t>
            </w:r>
          </w:p>
        </w:tc>
        <w:tc>
          <w:tcPr>
            <w:tcW w:w="3685" w:type="dxa"/>
            <w:gridSpan w:val="3"/>
            <w:shd w:val="clear" w:color="auto" w:fill="auto"/>
          </w:tcPr>
          <w:p w14:paraId="5C14C156" w14:textId="77777777" w:rsidR="0023526D" w:rsidRPr="00874B69" w:rsidRDefault="0023526D" w:rsidP="005F0F97">
            <w:pPr>
              <w:rPr>
                <w:rFonts w:eastAsiaTheme="minorEastAsia"/>
                <w:lang w:eastAsia="zh-CN"/>
              </w:rPr>
            </w:pPr>
            <w:r>
              <w:rPr>
                <w:rFonts w:eastAsiaTheme="minorEastAsia" w:hint="eastAsia"/>
                <w:lang w:eastAsia="zh-CN"/>
              </w:rPr>
              <w:t>N/A</w:t>
            </w:r>
          </w:p>
        </w:tc>
      </w:tr>
      <w:tr w:rsidR="0023526D" w14:paraId="5F8E804F" w14:textId="77777777" w:rsidTr="005F0F97">
        <w:trPr>
          <w:jc w:val="center"/>
        </w:trPr>
        <w:tc>
          <w:tcPr>
            <w:tcW w:w="1597" w:type="dxa"/>
            <w:vMerge/>
            <w:shd w:val="clear" w:color="auto" w:fill="auto"/>
          </w:tcPr>
          <w:p w14:paraId="652E930E" w14:textId="77777777" w:rsidR="0023526D" w:rsidRDefault="0023526D" w:rsidP="005F0F97"/>
        </w:tc>
        <w:tc>
          <w:tcPr>
            <w:tcW w:w="2802" w:type="dxa"/>
            <w:shd w:val="clear" w:color="auto" w:fill="auto"/>
          </w:tcPr>
          <w:p w14:paraId="46CC6D8E" w14:textId="77777777" w:rsidR="0023526D" w:rsidRDefault="0023526D" w:rsidP="005F0F97">
            <w:pPr>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3685" w:type="dxa"/>
            <w:gridSpan w:val="3"/>
            <w:shd w:val="clear" w:color="auto" w:fill="auto"/>
          </w:tcPr>
          <w:p w14:paraId="2B93C8E3" w14:textId="77777777" w:rsidR="0023526D" w:rsidRPr="00874B69" w:rsidRDefault="0023526D" w:rsidP="005F0F97">
            <w:pPr>
              <w:rPr>
                <w:rFonts w:eastAsiaTheme="minorEastAsia"/>
                <w:lang w:eastAsia="zh-CN"/>
              </w:rPr>
            </w:pPr>
            <w:r>
              <w:rPr>
                <w:rFonts w:eastAsiaTheme="minorEastAsia" w:hint="eastAsia"/>
                <w:lang w:eastAsia="zh-CN"/>
              </w:rPr>
              <w:t>N/A</w:t>
            </w:r>
          </w:p>
        </w:tc>
      </w:tr>
      <w:tr w:rsidR="0023526D" w14:paraId="2A38E8BB" w14:textId="77777777" w:rsidTr="005F0F97">
        <w:trPr>
          <w:jc w:val="center"/>
        </w:trPr>
        <w:tc>
          <w:tcPr>
            <w:tcW w:w="1597" w:type="dxa"/>
            <w:vMerge/>
            <w:shd w:val="clear" w:color="auto" w:fill="auto"/>
          </w:tcPr>
          <w:p w14:paraId="78DD3A5A" w14:textId="77777777" w:rsidR="0023526D" w:rsidRDefault="0023526D" w:rsidP="005F0F97"/>
        </w:tc>
        <w:tc>
          <w:tcPr>
            <w:tcW w:w="2802" w:type="dxa"/>
            <w:shd w:val="clear" w:color="auto" w:fill="auto"/>
          </w:tcPr>
          <w:p w14:paraId="5A147EDD" w14:textId="77777777" w:rsidR="0023526D" w:rsidRDefault="0023526D" w:rsidP="005F0F97">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3685" w:type="dxa"/>
            <w:gridSpan w:val="3"/>
            <w:shd w:val="clear" w:color="auto" w:fill="auto"/>
          </w:tcPr>
          <w:p w14:paraId="5F53BAFA" w14:textId="77777777" w:rsidR="0023526D" w:rsidRPr="0074704C" w:rsidRDefault="0023526D" w:rsidP="005F0F97">
            <w:pPr>
              <w:rPr>
                <w:rFonts w:eastAsiaTheme="minorEastAsia"/>
                <w:lang w:eastAsia="zh-CN"/>
              </w:rPr>
            </w:pPr>
            <w:r>
              <w:rPr>
                <w:rFonts w:eastAsiaTheme="minorEastAsia" w:hint="eastAsia"/>
                <w:lang w:eastAsia="zh-CN"/>
              </w:rPr>
              <w:t>Yes</w:t>
            </w:r>
          </w:p>
        </w:tc>
      </w:tr>
      <w:tr w:rsidR="0023526D" w14:paraId="167B7E90" w14:textId="77777777" w:rsidTr="005F0F97">
        <w:trPr>
          <w:jc w:val="center"/>
        </w:trPr>
        <w:tc>
          <w:tcPr>
            <w:tcW w:w="1597" w:type="dxa"/>
            <w:vMerge/>
            <w:shd w:val="clear" w:color="auto" w:fill="auto"/>
          </w:tcPr>
          <w:p w14:paraId="64451497" w14:textId="77777777" w:rsidR="0023526D" w:rsidRDefault="0023526D" w:rsidP="005F0F97"/>
        </w:tc>
        <w:tc>
          <w:tcPr>
            <w:tcW w:w="2802" w:type="dxa"/>
            <w:shd w:val="clear" w:color="auto" w:fill="auto"/>
          </w:tcPr>
          <w:p w14:paraId="4933C9B5" w14:textId="77777777" w:rsidR="0023526D" w:rsidRDefault="0023526D" w:rsidP="005F0F97">
            <w:pPr>
              <w:rPr>
                <w:rFonts w:eastAsiaTheme="minorEastAsia"/>
                <w:color w:val="000000"/>
              </w:rPr>
            </w:pPr>
            <w:r w:rsidRPr="00ED45E9">
              <w:rPr>
                <w:color w:val="000000"/>
              </w:rPr>
              <w:t>spatial consistency option (A or B)</w:t>
            </w:r>
          </w:p>
        </w:tc>
        <w:tc>
          <w:tcPr>
            <w:tcW w:w="3685" w:type="dxa"/>
            <w:gridSpan w:val="3"/>
            <w:shd w:val="clear" w:color="auto" w:fill="auto"/>
          </w:tcPr>
          <w:p w14:paraId="62CE1153" w14:textId="77777777" w:rsidR="0023526D" w:rsidRPr="0074704C" w:rsidRDefault="0023526D" w:rsidP="005F0F97">
            <w:pPr>
              <w:rPr>
                <w:rFonts w:eastAsiaTheme="minorEastAsia"/>
                <w:lang w:eastAsia="zh-CN"/>
              </w:rPr>
            </w:pPr>
            <w:r>
              <w:rPr>
                <w:rFonts w:eastAsiaTheme="minorEastAsia" w:hint="eastAsia"/>
                <w:lang w:eastAsia="zh-CN"/>
              </w:rPr>
              <w:t>Procedure A</w:t>
            </w:r>
          </w:p>
        </w:tc>
      </w:tr>
      <w:tr w:rsidR="0023526D" w14:paraId="74359E55" w14:textId="77777777" w:rsidTr="005F0F97">
        <w:trPr>
          <w:jc w:val="center"/>
        </w:trPr>
        <w:tc>
          <w:tcPr>
            <w:tcW w:w="1597" w:type="dxa"/>
            <w:vMerge/>
            <w:shd w:val="clear" w:color="auto" w:fill="auto"/>
          </w:tcPr>
          <w:p w14:paraId="1AB312E3" w14:textId="77777777" w:rsidR="0023526D" w:rsidRDefault="0023526D" w:rsidP="005F0F97"/>
        </w:tc>
        <w:tc>
          <w:tcPr>
            <w:tcW w:w="2802" w:type="dxa"/>
            <w:shd w:val="clear" w:color="auto" w:fill="auto"/>
          </w:tcPr>
          <w:p w14:paraId="62E84742" w14:textId="77777777" w:rsidR="0023526D" w:rsidRDefault="0023526D" w:rsidP="005F0F97">
            <w:pPr>
              <w:rPr>
                <w:rFonts w:eastAsiaTheme="minorEastAsia"/>
                <w:color w:val="000000"/>
              </w:rPr>
            </w:pPr>
            <w:r w:rsidRPr="003168AB">
              <w:rPr>
                <w:color w:val="000000"/>
              </w:rPr>
              <w:t>Number of TX beams</w:t>
            </w:r>
          </w:p>
        </w:tc>
        <w:tc>
          <w:tcPr>
            <w:tcW w:w="3685" w:type="dxa"/>
            <w:gridSpan w:val="3"/>
            <w:shd w:val="clear" w:color="auto" w:fill="auto"/>
          </w:tcPr>
          <w:p w14:paraId="0402A30B" w14:textId="77777777" w:rsidR="0023526D" w:rsidRPr="0074704C" w:rsidRDefault="0023526D" w:rsidP="005F0F97">
            <w:pPr>
              <w:rPr>
                <w:rFonts w:eastAsiaTheme="minorEastAsia"/>
                <w:lang w:eastAsia="zh-CN"/>
              </w:rPr>
            </w:pPr>
            <w:r>
              <w:rPr>
                <w:rFonts w:eastAsiaTheme="minorEastAsia" w:hint="eastAsia"/>
                <w:lang w:eastAsia="zh-CN"/>
              </w:rPr>
              <w:t>4</w:t>
            </w:r>
          </w:p>
        </w:tc>
      </w:tr>
      <w:tr w:rsidR="0023526D" w14:paraId="6951FDA3" w14:textId="77777777" w:rsidTr="005F0F97">
        <w:trPr>
          <w:jc w:val="center"/>
        </w:trPr>
        <w:tc>
          <w:tcPr>
            <w:tcW w:w="1597" w:type="dxa"/>
            <w:vMerge/>
            <w:shd w:val="clear" w:color="auto" w:fill="auto"/>
          </w:tcPr>
          <w:p w14:paraId="48080BB4" w14:textId="77777777" w:rsidR="0023526D" w:rsidRDefault="0023526D" w:rsidP="005F0F97"/>
        </w:tc>
        <w:tc>
          <w:tcPr>
            <w:tcW w:w="2802" w:type="dxa"/>
            <w:shd w:val="clear" w:color="auto" w:fill="auto"/>
          </w:tcPr>
          <w:p w14:paraId="77B5D6B9" w14:textId="77777777" w:rsidR="0023526D" w:rsidRDefault="0023526D" w:rsidP="005F0F97">
            <w:pPr>
              <w:rPr>
                <w:rFonts w:eastAsiaTheme="minorEastAsia"/>
                <w:color w:val="000000"/>
              </w:rPr>
            </w:pPr>
            <w:r>
              <w:rPr>
                <w:color w:val="000000"/>
              </w:rPr>
              <w:t>N</w:t>
            </w:r>
            <w:r w:rsidRPr="003168AB">
              <w:rPr>
                <w:color w:val="000000"/>
              </w:rPr>
              <w:t>umber of RX beams</w:t>
            </w:r>
          </w:p>
        </w:tc>
        <w:tc>
          <w:tcPr>
            <w:tcW w:w="3685" w:type="dxa"/>
            <w:gridSpan w:val="3"/>
            <w:shd w:val="clear" w:color="auto" w:fill="auto"/>
          </w:tcPr>
          <w:p w14:paraId="15FB6B59" w14:textId="77777777" w:rsidR="0023526D" w:rsidRPr="0074704C" w:rsidRDefault="0023526D" w:rsidP="005F0F97">
            <w:pPr>
              <w:rPr>
                <w:rFonts w:eastAsiaTheme="minorEastAsia"/>
                <w:lang w:eastAsia="zh-CN"/>
              </w:rPr>
            </w:pPr>
            <w:r>
              <w:rPr>
                <w:rFonts w:eastAsiaTheme="minorEastAsia" w:hint="eastAsia"/>
                <w:lang w:eastAsia="zh-CN"/>
              </w:rPr>
              <w:t>1</w:t>
            </w:r>
          </w:p>
        </w:tc>
      </w:tr>
      <w:tr w:rsidR="0023526D" w14:paraId="5605F015" w14:textId="77777777" w:rsidTr="005F0F97">
        <w:trPr>
          <w:jc w:val="center"/>
        </w:trPr>
        <w:tc>
          <w:tcPr>
            <w:tcW w:w="1597" w:type="dxa"/>
            <w:vMerge/>
            <w:shd w:val="clear" w:color="auto" w:fill="auto"/>
          </w:tcPr>
          <w:p w14:paraId="097C3AEC" w14:textId="77777777" w:rsidR="0023526D" w:rsidRDefault="0023526D" w:rsidP="005F0F97"/>
        </w:tc>
        <w:tc>
          <w:tcPr>
            <w:tcW w:w="2802" w:type="dxa"/>
            <w:shd w:val="clear" w:color="auto" w:fill="auto"/>
          </w:tcPr>
          <w:p w14:paraId="7DED2801" w14:textId="77777777" w:rsidR="0023526D" w:rsidRDefault="0023526D" w:rsidP="005F0F97">
            <w:pPr>
              <w:rPr>
                <w:rFonts w:eastAsiaTheme="minorEastAsia"/>
                <w:color w:val="000000"/>
              </w:rPr>
            </w:pPr>
            <w:r>
              <w:rPr>
                <w:rFonts w:eastAsiaTheme="minorEastAsia"/>
                <w:color w:val="000000"/>
              </w:rPr>
              <w:t>Measurement reduction rate(50%,…Note2)</w:t>
            </w:r>
          </w:p>
        </w:tc>
        <w:tc>
          <w:tcPr>
            <w:tcW w:w="3685" w:type="dxa"/>
            <w:gridSpan w:val="3"/>
            <w:shd w:val="clear" w:color="auto" w:fill="auto"/>
          </w:tcPr>
          <w:p w14:paraId="120E9F67" w14:textId="574A9DBD" w:rsidR="0023526D" w:rsidRPr="0074704C" w:rsidRDefault="0023526D" w:rsidP="0023526D">
            <w:pPr>
              <w:rPr>
                <w:rFonts w:eastAsiaTheme="minorEastAsia"/>
                <w:lang w:eastAsia="zh-CN"/>
              </w:rPr>
            </w:pPr>
            <w:r>
              <w:rPr>
                <w:rFonts w:eastAsiaTheme="minorEastAsia" w:hint="eastAsia"/>
                <w:lang w:eastAsia="zh-CN"/>
              </w:rPr>
              <w:t>50%</w:t>
            </w:r>
          </w:p>
        </w:tc>
      </w:tr>
      <w:tr w:rsidR="0023526D" w14:paraId="67368BD6" w14:textId="77777777" w:rsidTr="005F0F97">
        <w:trPr>
          <w:jc w:val="center"/>
        </w:trPr>
        <w:tc>
          <w:tcPr>
            <w:tcW w:w="1597" w:type="dxa"/>
            <w:vMerge/>
            <w:shd w:val="clear" w:color="auto" w:fill="auto"/>
          </w:tcPr>
          <w:p w14:paraId="3CD84247" w14:textId="77777777" w:rsidR="0023526D" w:rsidRDefault="0023526D" w:rsidP="005F0F97"/>
        </w:tc>
        <w:tc>
          <w:tcPr>
            <w:tcW w:w="2802" w:type="dxa"/>
            <w:shd w:val="clear" w:color="auto" w:fill="auto"/>
          </w:tcPr>
          <w:p w14:paraId="4F735FCE" w14:textId="77777777" w:rsidR="0023526D" w:rsidRPr="00615EAA" w:rsidRDefault="0023526D" w:rsidP="005F0F97">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3685" w:type="dxa"/>
            <w:gridSpan w:val="3"/>
            <w:shd w:val="clear" w:color="auto" w:fill="auto"/>
          </w:tcPr>
          <w:p w14:paraId="182F3CA7" w14:textId="77777777" w:rsidR="0023526D" w:rsidRPr="0074704C" w:rsidRDefault="0023526D" w:rsidP="005F0F97">
            <w:pPr>
              <w:rPr>
                <w:rFonts w:eastAsiaTheme="minorEastAsia"/>
                <w:lang w:eastAsia="zh-CN"/>
              </w:rPr>
            </w:pPr>
            <w:r>
              <w:rPr>
                <w:rFonts w:eastAsiaTheme="minorEastAsia" w:hint="eastAsia"/>
                <w:lang w:eastAsia="zh-CN"/>
              </w:rPr>
              <w:t>N/A</w:t>
            </w:r>
          </w:p>
        </w:tc>
      </w:tr>
      <w:tr w:rsidR="0023526D" w14:paraId="1AB0A5F3" w14:textId="77777777" w:rsidTr="005F0F97">
        <w:trPr>
          <w:jc w:val="center"/>
        </w:trPr>
        <w:tc>
          <w:tcPr>
            <w:tcW w:w="1597" w:type="dxa"/>
            <w:vMerge/>
            <w:shd w:val="clear" w:color="auto" w:fill="auto"/>
          </w:tcPr>
          <w:p w14:paraId="329F8149" w14:textId="77777777" w:rsidR="0023526D" w:rsidRDefault="0023526D" w:rsidP="005F0F97"/>
        </w:tc>
        <w:tc>
          <w:tcPr>
            <w:tcW w:w="2802" w:type="dxa"/>
            <w:shd w:val="clear" w:color="auto" w:fill="auto"/>
          </w:tcPr>
          <w:p w14:paraId="2C2FA09E" w14:textId="77777777" w:rsidR="0023526D" w:rsidRDefault="0023526D" w:rsidP="005F0F97">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3685" w:type="dxa"/>
            <w:gridSpan w:val="3"/>
            <w:shd w:val="clear" w:color="auto" w:fill="auto"/>
          </w:tcPr>
          <w:p w14:paraId="3A3191BC" w14:textId="77777777" w:rsidR="0023526D" w:rsidRPr="0074704C" w:rsidRDefault="0023526D" w:rsidP="005F0F97">
            <w:pPr>
              <w:rPr>
                <w:rFonts w:eastAsiaTheme="minorEastAsia"/>
                <w:lang w:eastAsia="zh-CN"/>
              </w:rPr>
            </w:pPr>
            <w:r>
              <w:rPr>
                <w:rFonts w:eastAsiaTheme="minorEastAsia" w:hint="eastAsia"/>
                <w:lang w:eastAsia="zh-CN"/>
              </w:rPr>
              <w:t>N/A</w:t>
            </w:r>
          </w:p>
        </w:tc>
      </w:tr>
      <w:tr w:rsidR="0023526D" w14:paraId="31F59254" w14:textId="77777777" w:rsidTr="005F0F97">
        <w:trPr>
          <w:jc w:val="center"/>
        </w:trPr>
        <w:tc>
          <w:tcPr>
            <w:tcW w:w="1597" w:type="dxa"/>
            <w:vMerge/>
            <w:shd w:val="clear" w:color="auto" w:fill="auto"/>
          </w:tcPr>
          <w:p w14:paraId="05DB2E27" w14:textId="77777777" w:rsidR="0023526D" w:rsidRDefault="0023526D" w:rsidP="005F0F97"/>
        </w:tc>
        <w:tc>
          <w:tcPr>
            <w:tcW w:w="2802" w:type="dxa"/>
            <w:shd w:val="clear" w:color="auto" w:fill="auto"/>
          </w:tcPr>
          <w:p w14:paraId="44863D99" w14:textId="77777777" w:rsidR="0023526D" w:rsidRDefault="0023526D" w:rsidP="005F0F97">
            <w:pPr>
              <w:rPr>
                <w:color w:val="000000"/>
              </w:rPr>
            </w:pPr>
            <w:r>
              <w:rPr>
                <w:rFonts w:eastAsiaTheme="minorEastAsia" w:hint="eastAsia"/>
                <w:color w:val="000000"/>
              </w:rPr>
              <w:t>A</w:t>
            </w:r>
            <w:r>
              <w:rPr>
                <w:rFonts w:eastAsiaTheme="minorEastAsia"/>
                <w:color w:val="000000"/>
              </w:rPr>
              <w:t>ny other parameters (Note 4)</w:t>
            </w:r>
          </w:p>
        </w:tc>
        <w:tc>
          <w:tcPr>
            <w:tcW w:w="3685" w:type="dxa"/>
            <w:gridSpan w:val="3"/>
            <w:shd w:val="clear" w:color="auto" w:fill="auto"/>
          </w:tcPr>
          <w:p w14:paraId="6CF5EF98" w14:textId="77777777" w:rsidR="0023526D" w:rsidRPr="0074704C" w:rsidRDefault="0023526D" w:rsidP="005F0F97">
            <w:pPr>
              <w:rPr>
                <w:rFonts w:eastAsiaTheme="minorEastAsia"/>
                <w:lang w:eastAsia="zh-CN"/>
              </w:rPr>
            </w:pPr>
            <w:r>
              <w:rPr>
                <w:rFonts w:eastAsiaTheme="minorEastAsia" w:hint="eastAsia"/>
                <w:lang w:eastAsia="zh-CN"/>
              </w:rPr>
              <w:t>N/A</w:t>
            </w:r>
          </w:p>
        </w:tc>
      </w:tr>
      <w:tr w:rsidR="0023526D" w14:paraId="15EA4939" w14:textId="77777777" w:rsidTr="005F0F97">
        <w:trPr>
          <w:jc w:val="center"/>
        </w:trPr>
        <w:tc>
          <w:tcPr>
            <w:tcW w:w="1597" w:type="dxa"/>
            <w:vMerge w:val="restart"/>
            <w:shd w:val="clear" w:color="auto" w:fill="auto"/>
          </w:tcPr>
          <w:p w14:paraId="34FB80F3" w14:textId="77777777" w:rsidR="0023526D" w:rsidRDefault="0023526D" w:rsidP="005F0F97">
            <w:r>
              <w:t>Data Size (N</w:t>
            </w:r>
            <w:r>
              <w:rPr>
                <w:rFonts w:hint="eastAsia"/>
              </w:rPr>
              <w:t>umber</w:t>
            </w:r>
            <w:r>
              <w:t xml:space="preserve"> of Samples)</w:t>
            </w:r>
          </w:p>
        </w:tc>
        <w:tc>
          <w:tcPr>
            <w:tcW w:w="2802" w:type="dxa"/>
            <w:shd w:val="clear" w:color="auto" w:fill="auto"/>
          </w:tcPr>
          <w:p w14:paraId="2F8EBB5A" w14:textId="77777777" w:rsidR="0023526D" w:rsidRDefault="0023526D" w:rsidP="005F0F97">
            <w:r>
              <w:rPr>
                <w:color w:val="000000"/>
              </w:rPr>
              <w:t>Training</w:t>
            </w:r>
            <w:r>
              <w:rPr>
                <w:rFonts w:hint="eastAsia"/>
                <w:color w:val="000000"/>
              </w:rPr>
              <w:t>/</w:t>
            </w:r>
            <w:r>
              <w:rPr>
                <w:color w:val="000000"/>
              </w:rPr>
              <w:t>validity</w:t>
            </w:r>
          </w:p>
        </w:tc>
        <w:tc>
          <w:tcPr>
            <w:tcW w:w="3685" w:type="dxa"/>
            <w:gridSpan w:val="3"/>
            <w:shd w:val="clear" w:color="auto" w:fill="auto"/>
          </w:tcPr>
          <w:p w14:paraId="11B633B4" w14:textId="4BBAA7CB" w:rsidR="0023526D" w:rsidRPr="0074704C" w:rsidRDefault="0023526D" w:rsidP="005F0F97">
            <w:pPr>
              <w:rPr>
                <w:rFonts w:eastAsiaTheme="minorEastAsia"/>
                <w:lang w:eastAsia="zh-CN"/>
              </w:rPr>
            </w:pPr>
            <w:r w:rsidRPr="00E37DBC">
              <w:t>72000</w:t>
            </w:r>
            <w:r w:rsidRPr="00E37DBC">
              <w:rPr>
                <w:rFonts w:ascii="宋体" w:eastAsia="宋体" w:hAnsi="宋体" w:cs="宋体" w:hint="eastAsia"/>
              </w:rPr>
              <w:t>，</w:t>
            </w:r>
            <w:r w:rsidRPr="00E37DBC">
              <w:t>9000</w:t>
            </w:r>
          </w:p>
        </w:tc>
      </w:tr>
      <w:tr w:rsidR="0023526D" w14:paraId="5B36BD1A" w14:textId="77777777" w:rsidTr="005F0F97">
        <w:trPr>
          <w:jc w:val="center"/>
        </w:trPr>
        <w:tc>
          <w:tcPr>
            <w:tcW w:w="1597" w:type="dxa"/>
            <w:vMerge/>
            <w:shd w:val="clear" w:color="auto" w:fill="auto"/>
          </w:tcPr>
          <w:p w14:paraId="5807D876" w14:textId="77777777" w:rsidR="0023526D" w:rsidRDefault="0023526D" w:rsidP="005F0F97">
            <w:pPr>
              <w:rPr>
                <w:b/>
              </w:rPr>
            </w:pPr>
          </w:p>
        </w:tc>
        <w:tc>
          <w:tcPr>
            <w:tcW w:w="2802" w:type="dxa"/>
            <w:shd w:val="clear" w:color="auto" w:fill="auto"/>
          </w:tcPr>
          <w:p w14:paraId="40080F05" w14:textId="77777777" w:rsidR="0023526D" w:rsidRDefault="0023526D" w:rsidP="005F0F97">
            <w:r>
              <w:rPr>
                <w:color w:val="000000"/>
              </w:rPr>
              <w:t>Testing</w:t>
            </w:r>
          </w:p>
        </w:tc>
        <w:tc>
          <w:tcPr>
            <w:tcW w:w="3685" w:type="dxa"/>
            <w:gridSpan w:val="3"/>
            <w:shd w:val="clear" w:color="auto" w:fill="auto"/>
          </w:tcPr>
          <w:p w14:paraId="1034F8BA" w14:textId="43364D8D" w:rsidR="0023526D" w:rsidRPr="0074704C" w:rsidRDefault="0023526D" w:rsidP="005F0F97">
            <w:pPr>
              <w:rPr>
                <w:rFonts w:eastAsiaTheme="minorEastAsia"/>
                <w:lang w:eastAsia="zh-CN"/>
              </w:rPr>
            </w:pPr>
            <w:r w:rsidRPr="00E37DBC">
              <w:t>9000</w:t>
            </w:r>
          </w:p>
        </w:tc>
      </w:tr>
      <w:tr w:rsidR="0023526D" w14:paraId="6B04FB82" w14:textId="77777777" w:rsidTr="005F0F97">
        <w:trPr>
          <w:jc w:val="center"/>
        </w:trPr>
        <w:tc>
          <w:tcPr>
            <w:tcW w:w="1597" w:type="dxa"/>
            <w:vMerge w:val="restart"/>
            <w:shd w:val="clear" w:color="auto" w:fill="auto"/>
          </w:tcPr>
          <w:p w14:paraId="5E017DDD" w14:textId="77777777" w:rsidR="0023526D" w:rsidRDefault="0023526D" w:rsidP="005F0F97">
            <w:r>
              <w:t>AI/ML model</w:t>
            </w:r>
          </w:p>
          <w:p w14:paraId="7A4664F1" w14:textId="77777777" w:rsidR="0023526D" w:rsidRPr="00031638" w:rsidRDefault="0023526D" w:rsidP="005F0F97">
            <w:pPr>
              <w:rPr>
                <w:color w:val="000000"/>
              </w:rPr>
            </w:pPr>
            <w:r>
              <w:t xml:space="preserve">input/output </w:t>
            </w:r>
          </w:p>
        </w:tc>
        <w:tc>
          <w:tcPr>
            <w:tcW w:w="2802" w:type="dxa"/>
            <w:shd w:val="clear" w:color="auto" w:fill="auto"/>
          </w:tcPr>
          <w:p w14:paraId="799B73B3" w14:textId="77777777" w:rsidR="0023526D" w:rsidRDefault="0023526D" w:rsidP="005F0F97">
            <w:pPr>
              <w:rPr>
                <w:color w:val="000000"/>
              </w:rPr>
            </w:pPr>
            <w:r>
              <w:rPr>
                <w:color w:val="000000"/>
              </w:rPr>
              <w:t xml:space="preserve">Model input </w:t>
            </w:r>
            <w:r>
              <w:t>(Note 5)</w:t>
            </w:r>
          </w:p>
        </w:tc>
        <w:tc>
          <w:tcPr>
            <w:tcW w:w="3685" w:type="dxa"/>
            <w:gridSpan w:val="3"/>
            <w:shd w:val="clear" w:color="auto" w:fill="auto"/>
          </w:tcPr>
          <w:p w14:paraId="5BB2877F" w14:textId="77777777" w:rsidR="0023526D" w:rsidRPr="00095C08" w:rsidRDefault="0023526D" w:rsidP="005F0F97">
            <w:pPr>
              <w:rPr>
                <w:rFonts w:eastAsiaTheme="minorEastAsia"/>
                <w:lang w:eastAsia="zh-CN"/>
              </w:rPr>
            </w:pPr>
            <w:r>
              <w:t>Cell</w:t>
            </w:r>
            <w:r>
              <w:rPr>
                <w:rFonts w:eastAsiaTheme="minorEastAsia" w:hint="eastAsia"/>
                <w:lang w:eastAsia="zh-CN"/>
              </w:rPr>
              <w:t xml:space="preserve"> level RSRP of all cells</w:t>
            </w:r>
          </w:p>
        </w:tc>
      </w:tr>
      <w:tr w:rsidR="0023526D" w14:paraId="0CD59263" w14:textId="77777777" w:rsidTr="005F0F97">
        <w:trPr>
          <w:jc w:val="center"/>
        </w:trPr>
        <w:tc>
          <w:tcPr>
            <w:tcW w:w="1597" w:type="dxa"/>
            <w:vMerge/>
            <w:shd w:val="clear" w:color="auto" w:fill="auto"/>
          </w:tcPr>
          <w:p w14:paraId="3931AB67" w14:textId="77777777" w:rsidR="0023526D" w:rsidRPr="00031638" w:rsidRDefault="0023526D" w:rsidP="005F0F97">
            <w:pPr>
              <w:rPr>
                <w:color w:val="000000"/>
              </w:rPr>
            </w:pPr>
          </w:p>
        </w:tc>
        <w:tc>
          <w:tcPr>
            <w:tcW w:w="2802" w:type="dxa"/>
            <w:shd w:val="clear" w:color="auto" w:fill="auto"/>
          </w:tcPr>
          <w:p w14:paraId="41896DF4" w14:textId="77777777" w:rsidR="0023526D" w:rsidRDefault="0023526D" w:rsidP="005F0F97">
            <w:pPr>
              <w:rPr>
                <w:color w:val="000000"/>
              </w:rPr>
            </w:pPr>
            <w:r>
              <w:rPr>
                <w:color w:val="000000"/>
              </w:rPr>
              <w:t>Model output(Note 6)</w:t>
            </w:r>
          </w:p>
        </w:tc>
        <w:tc>
          <w:tcPr>
            <w:tcW w:w="3685" w:type="dxa"/>
            <w:gridSpan w:val="3"/>
            <w:shd w:val="clear" w:color="auto" w:fill="auto"/>
          </w:tcPr>
          <w:p w14:paraId="504BF3D2" w14:textId="77777777" w:rsidR="0023526D" w:rsidRPr="00095C08" w:rsidRDefault="0023526D" w:rsidP="005F0F97">
            <w:pPr>
              <w:rPr>
                <w:rFonts w:eastAsiaTheme="minorEastAsia"/>
                <w:lang w:eastAsia="zh-CN"/>
              </w:rPr>
            </w:pPr>
            <w:r>
              <w:t>Cell</w:t>
            </w:r>
            <w:r>
              <w:rPr>
                <w:rFonts w:eastAsiaTheme="minorEastAsia" w:hint="eastAsia"/>
                <w:lang w:eastAsia="zh-CN"/>
              </w:rPr>
              <w:t xml:space="preserve"> level RSRP of all cells</w:t>
            </w:r>
          </w:p>
        </w:tc>
      </w:tr>
      <w:tr w:rsidR="0023526D" w14:paraId="0369C24E" w14:textId="77777777" w:rsidTr="005F0F97">
        <w:trPr>
          <w:jc w:val="center"/>
        </w:trPr>
        <w:tc>
          <w:tcPr>
            <w:tcW w:w="1597" w:type="dxa"/>
            <w:vMerge w:val="restart"/>
            <w:shd w:val="clear" w:color="auto" w:fill="auto"/>
          </w:tcPr>
          <w:p w14:paraId="785DA44C" w14:textId="77777777" w:rsidR="0023526D" w:rsidRPr="00031638" w:rsidRDefault="0023526D" w:rsidP="005F0F97">
            <w:pPr>
              <w:rPr>
                <w:color w:val="000000"/>
              </w:rPr>
            </w:pPr>
            <w:r w:rsidRPr="00031638">
              <w:rPr>
                <w:color w:val="000000"/>
              </w:rPr>
              <w:t>AI/ML model</w:t>
            </w:r>
            <w:r>
              <w:rPr>
                <w:color w:val="000000"/>
              </w:rPr>
              <w:t xml:space="preserve"> description</w:t>
            </w:r>
          </w:p>
        </w:tc>
        <w:tc>
          <w:tcPr>
            <w:tcW w:w="2802" w:type="dxa"/>
            <w:shd w:val="clear" w:color="auto" w:fill="auto"/>
          </w:tcPr>
          <w:p w14:paraId="3B74EAA0" w14:textId="77777777" w:rsidR="0023526D" w:rsidRPr="00031638" w:rsidRDefault="0023526D" w:rsidP="005F0F97">
            <w:pPr>
              <w:rPr>
                <w:color w:val="000000"/>
              </w:rPr>
            </w:pPr>
            <w:r>
              <w:rPr>
                <w:color w:val="000000"/>
              </w:rPr>
              <w:t>Model type (e.g., LSTM, CNN, transformer …)</w:t>
            </w:r>
          </w:p>
        </w:tc>
        <w:tc>
          <w:tcPr>
            <w:tcW w:w="3685" w:type="dxa"/>
            <w:gridSpan w:val="3"/>
            <w:shd w:val="clear" w:color="auto" w:fill="auto"/>
          </w:tcPr>
          <w:p w14:paraId="0F59CF13" w14:textId="060A3337" w:rsidR="0023526D" w:rsidRPr="009215B4" w:rsidRDefault="0023526D" w:rsidP="005F0F97">
            <w:pPr>
              <w:rPr>
                <w:rFonts w:eastAsiaTheme="minorEastAsia"/>
                <w:lang w:eastAsia="zh-CN"/>
              </w:rPr>
            </w:pPr>
            <w:r>
              <w:rPr>
                <w:rFonts w:eastAsiaTheme="minorEastAsia" w:hint="eastAsia"/>
                <w:lang w:eastAsia="zh-CN"/>
              </w:rPr>
              <w:t>MLP</w:t>
            </w:r>
          </w:p>
        </w:tc>
      </w:tr>
      <w:tr w:rsidR="005F0F97" w14:paraId="2CCA6348" w14:textId="77777777" w:rsidTr="005F0F97">
        <w:trPr>
          <w:jc w:val="center"/>
        </w:trPr>
        <w:tc>
          <w:tcPr>
            <w:tcW w:w="1597" w:type="dxa"/>
            <w:vMerge/>
            <w:shd w:val="clear" w:color="auto" w:fill="auto"/>
          </w:tcPr>
          <w:p w14:paraId="0B4FD8DF" w14:textId="77777777" w:rsidR="005F0F97" w:rsidRDefault="005F0F97" w:rsidP="005F0F97">
            <w:pPr>
              <w:rPr>
                <w:b/>
              </w:rPr>
            </w:pPr>
          </w:p>
        </w:tc>
        <w:tc>
          <w:tcPr>
            <w:tcW w:w="2802" w:type="dxa"/>
            <w:shd w:val="clear" w:color="auto" w:fill="auto"/>
          </w:tcPr>
          <w:p w14:paraId="113F8EC6" w14:textId="77777777" w:rsidR="005F0F97" w:rsidRPr="00B02153" w:rsidRDefault="005F0F97" w:rsidP="005F0F97">
            <w:r w:rsidRPr="00B02153">
              <w:t>Model complexity</w:t>
            </w:r>
            <w:r>
              <w:rPr>
                <w:rFonts w:hint="eastAsia"/>
              </w:rPr>
              <w:t xml:space="preserve"> </w:t>
            </w:r>
            <w:r w:rsidRPr="00B02153">
              <w:t xml:space="preserve">in a number of </w:t>
            </w:r>
            <w:r>
              <w:t>parameters(M)</w:t>
            </w:r>
          </w:p>
        </w:tc>
        <w:tc>
          <w:tcPr>
            <w:tcW w:w="3685" w:type="dxa"/>
            <w:gridSpan w:val="3"/>
            <w:shd w:val="clear" w:color="auto" w:fill="auto"/>
          </w:tcPr>
          <w:p w14:paraId="4E54F867" w14:textId="48766587" w:rsidR="005F0F97" w:rsidRPr="002F12A3" w:rsidRDefault="002F12A3">
            <w:pPr>
              <w:rPr>
                <w:rFonts w:eastAsiaTheme="minorEastAsia"/>
                <w:lang w:eastAsia="zh-CN"/>
              </w:rPr>
            </w:pPr>
            <w:r>
              <w:rPr>
                <w:rFonts w:eastAsiaTheme="minorEastAsia" w:hint="eastAsia"/>
                <w:lang w:eastAsia="zh-CN"/>
              </w:rPr>
              <w:t>0.</w:t>
            </w:r>
            <w:r w:rsidR="005F0F97" w:rsidRPr="00D43A5E">
              <w:t>9167</w:t>
            </w:r>
            <w:r>
              <w:rPr>
                <w:rFonts w:eastAsiaTheme="minorEastAsia" w:hint="eastAsia"/>
                <w:lang w:eastAsia="zh-CN"/>
              </w:rPr>
              <w:t>M</w:t>
            </w:r>
          </w:p>
        </w:tc>
      </w:tr>
      <w:tr w:rsidR="005F0F97" w14:paraId="4AE5FA8B" w14:textId="77777777" w:rsidTr="005F0F97">
        <w:trPr>
          <w:jc w:val="center"/>
        </w:trPr>
        <w:tc>
          <w:tcPr>
            <w:tcW w:w="1597" w:type="dxa"/>
            <w:vMerge/>
            <w:shd w:val="clear" w:color="auto" w:fill="auto"/>
          </w:tcPr>
          <w:p w14:paraId="6B4F8F27" w14:textId="77777777" w:rsidR="005F0F97" w:rsidRDefault="005F0F97" w:rsidP="005F0F97">
            <w:pPr>
              <w:rPr>
                <w:b/>
              </w:rPr>
            </w:pPr>
          </w:p>
        </w:tc>
        <w:tc>
          <w:tcPr>
            <w:tcW w:w="2802" w:type="dxa"/>
            <w:shd w:val="clear" w:color="auto" w:fill="auto"/>
          </w:tcPr>
          <w:p w14:paraId="6633CEBD" w14:textId="77777777" w:rsidR="005F0F97" w:rsidRPr="00B02153" w:rsidRDefault="005F0F97" w:rsidP="005F0F97">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3685" w:type="dxa"/>
            <w:gridSpan w:val="3"/>
            <w:shd w:val="clear" w:color="auto" w:fill="auto"/>
          </w:tcPr>
          <w:p w14:paraId="6C8F275D" w14:textId="4347750A" w:rsidR="005F0F97" w:rsidRPr="006D6F34" w:rsidRDefault="005F0F97" w:rsidP="005F0F97">
            <w:pPr>
              <w:rPr>
                <w:rFonts w:eastAsiaTheme="minorEastAsia"/>
                <w:lang w:eastAsia="zh-CN"/>
              </w:rPr>
            </w:pPr>
            <w:r w:rsidRPr="00D43A5E">
              <w:t>0.086MB</w:t>
            </w:r>
          </w:p>
        </w:tc>
      </w:tr>
      <w:tr w:rsidR="005F0F97" w14:paraId="3B1FDB79" w14:textId="77777777" w:rsidTr="005F0F97">
        <w:trPr>
          <w:jc w:val="center"/>
        </w:trPr>
        <w:tc>
          <w:tcPr>
            <w:tcW w:w="1597" w:type="dxa"/>
            <w:vMerge/>
            <w:shd w:val="clear" w:color="auto" w:fill="auto"/>
          </w:tcPr>
          <w:p w14:paraId="73C98594" w14:textId="77777777" w:rsidR="005F0F97" w:rsidRDefault="005F0F97" w:rsidP="005F0F97">
            <w:pPr>
              <w:rPr>
                <w:b/>
              </w:rPr>
            </w:pPr>
          </w:p>
        </w:tc>
        <w:tc>
          <w:tcPr>
            <w:tcW w:w="2802" w:type="dxa"/>
            <w:shd w:val="clear" w:color="auto" w:fill="auto"/>
          </w:tcPr>
          <w:p w14:paraId="15166BDD" w14:textId="77777777" w:rsidR="005F0F97" w:rsidRDefault="005F0F97" w:rsidP="005F0F97">
            <w:pPr>
              <w:rPr>
                <w:color w:val="000000"/>
              </w:rPr>
            </w:pPr>
            <w:r>
              <w:t>Computational complexity [FLOPs]</w:t>
            </w:r>
          </w:p>
        </w:tc>
        <w:tc>
          <w:tcPr>
            <w:tcW w:w="3685" w:type="dxa"/>
            <w:gridSpan w:val="3"/>
            <w:shd w:val="clear" w:color="auto" w:fill="auto"/>
          </w:tcPr>
          <w:p w14:paraId="1834C2BF" w14:textId="7218A835" w:rsidR="005F0F97" w:rsidRPr="006D6F34" w:rsidRDefault="005F0F97" w:rsidP="007A0273">
            <w:pPr>
              <w:rPr>
                <w:rFonts w:eastAsiaTheme="minorEastAsia"/>
                <w:lang w:eastAsia="zh-CN"/>
              </w:rPr>
            </w:pPr>
            <w:r w:rsidRPr="00D43A5E">
              <w:t>19</w:t>
            </w:r>
            <w:r w:rsidR="007A0273">
              <w:rPr>
                <w:rFonts w:eastAsiaTheme="minorEastAsia" w:hint="eastAsia"/>
                <w:lang w:eastAsia="zh-CN"/>
              </w:rPr>
              <w:t>.</w:t>
            </w:r>
            <w:r w:rsidRPr="00D43A5E">
              <w:t>68</w:t>
            </w:r>
            <w:r w:rsidR="007A0273">
              <w:rPr>
                <w:rFonts w:eastAsiaTheme="minorEastAsia" w:hint="eastAsia"/>
                <w:lang w:eastAsia="zh-CN"/>
              </w:rPr>
              <w:t>M</w:t>
            </w:r>
          </w:p>
        </w:tc>
      </w:tr>
      <w:tr w:rsidR="0023526D" w14:paraId="0437C67D" w14:textId="77777777" w:rsidTr="005F0F97">
        <w:trPr>
          <w:trHeight w:val="350"/>
          <w:jc w:val="center"/>
        </w:trPr>
        <w:tc>
          <w:tcPr>
            <w:tcW w:w="1597" w:type="dxa"/>
            <w:vMerge w:val="restart"/>
            <w:shd w:val="clear" w:color="auto" w:fill="auto"/>
          </w:tcPr>
          <w:p w14:paraId="503392BD" w14:textId="64B8B6F3" w:rsidR="0023526D" w:rsidRPr="0068560F" w:rsidRDefault="0023526D" w:rsidP="005F0F97">
            <w:r w:rsidRPr="00AD1EB1">
              <w:t>Metrics</w:t>
            </w:r>
          </w:p>
        </w:tc>
        <w:tc>
          <w:tcPr>
            <w:tcW w:w="2802" w:type="dxa"/>
            <w:shd w:val="clear" w:color="auto" w:fill="auto"/>
          </w:tcPr>
          <w:p w14:paraId="65913812" w14:textId="77777777" w:rsidR="0023526D" w:rsidRPr="0068560F" w:rsidRDefault="0023526D" w:rsidP="005F0F97">
            <w:pPr>
              <w:rPr>
                <w:rFonts w:eastAsiaTheme="minorEastAsia"/>
                <w:color w:val="000000"/>
                <w:lang w:eastAsia="zh-CN"/>
              </w:rPr>
            </w:pPr>
            <w:r w:rsidRPr="0068560F">
              <w:rPr>
                <w:rFonts w:eastAsiaTheme="minorEastAsia"/>
                <w:color w:val="000000"/>
                <w:lang w:eastAsia="zh-CN"/>
              </w:rPr>
              <w:t>MRRT</w:t>
            </w:r>
          </w:p>
        </w:tc>
        <w:tc>
          <w:tcPr>
            <w:tcW w:w="3685" w:type="dxa"/>
            <w:gridSpan w:val="3"/>
            <w:shd w:val="clear" w:color="auto" w:fill="auto"/>
          </w:tcPr>
          <w:p w14:paraId="1400F806" w14:textId="25139136" w:rsidR="0023526D" w:rsidRPr="0068560F" w:rsidRDefault="0023526D">
            <w:pPr>
              <w:rPr>
                <w:rFonts w:eastAsiaTheme="minorEastAsia"/>
                <w:lang w:eastAsia="zh-CN"/>
              </w:rPr>
            </w:pPr>
            <w:r w:rsidRPr="0068560F">
              <w:rPr>
                <w:rFonts w:eastAsiaTheme="minorEastAsia"/>
                <w:lang w:eastAsia="zh-CN"/>
              </w:rPr>
              <w:t>50%</w:t>
            </w:r>
          </w:p>
        </w:tc>
      </w:tr>
      <w:tr w:rsidR="0023526D" w14:paraId="27FE180D" w14:textId="77777777" w:rsidTr="005F0F97">
        <w:trPr>
          <w:trHeight w:val="350"/>
          <w:jc w:val="center"/>
        </w:trPr>
        <w:tc>
          <w:tcPr>
            <w:tcW w:w="1597" w:type="dxa"/>
            <w:vMerge/>
            <w:shd w:val="clear" w:color="auto" w:fill="auto"/>
          </w:tcPr>
          <w:p w14:paraId="6AC667C0" w14:textId="77777777" w:rsidR="0023526D" w:rsidRDefault="0023526D" w:rsidP="005F0F97"/>
        </w:tc>
        <w:tc>
          <w:tcPr>
            <w:tcW w:w="2802" w:type="dxa"/>
            <w:shd w:val="clear" w:color="auto" w:fill="auto"/>
          </w:tcPr>
          <w:p w14:paraId="58870F62" w14:textId="588B38C5" w:rsidR="0023526D" w:rsidRDefault="0023526D" w:rsidP="005F0F97">
            <w:pPr>
              <w:rPr>
                <w:color w:val="000000"/>
              </w:rPr>
            </w:pPr>
            <w:r>
              <w:rPr>
                <w:color w:val="000000"/>
              </w:rPr>
              <w:t>Average L3</w:t>
            </w:r>
            <w:r w:rsidR="00584938">
              <w:rPr>
                <w:color w:val="000000"/>
              </w:rPr>
              <w:t xml:space="preserve"> cell level RSRP difference (dB</w:t>
            </w:r>
            <w:r>
              <w:rPr>
                <w:color w:val="000000"/>
              </w:rPr>
              <w:t>)</w:t>
            </w:r>
          </w:p>
        </w:tc>
        <w:tc>
          <w:tcPr>
            <w:tcW w:w="3685" w:type="dxa"/>
            <w:gridSpan w:val="3"/>
            <w:shd w:val="clear" w:color="auto" w:fill="auto"/>
          </w:tcPr>
          <w:p w14:paraId="2DB8DCDF" w14:textId="58AC7BA8" w:rsidR="0023526D" w:rsidRPr="00BD262F" w:rsidRDefault="00584938" w:rsidP="005F0F97">
            <w:pPr>
              <w:rPr>
                <w:rFonts w:eastAsiaTheme="minorEastAsia"/>
                <w:lang w:eastAsia="zh-CN"/>
              </w:rPr>
            </w:pPr>
            <w:r w:rsidRPr="00584938">
              <w:t>0.313</w:t>
            </w:r>
          </w:p>
        </w:tc>
      </w:tr>
      <w:tr w:rsidR="0023526D" w14:paraId="72CB6F89" w14:textId="77777777" w:rsidTr="005F0F97">
        <w:trPr>
          <w:trHeight w:val="129"/>
          <w:jc w:val="center"/>
        </w:trPr>
        <w:tc>
          <w:tcPr>
            <w:tcW w:w="1597" w:type="dxa"/>
            <w:vMerge/>
            <w:shd w:val="clear" w:color="auto" w:fill="auto"/>
          </w:tcPr>
          <w:p w14:paraId="59ED77AC" w14:textId="77777777" w:rsidR="0023526D" w:rsidRDefault="0023526D" w:rsidP="005F0F97"/>
        </w:tc>
        <w:tc>
          <w:tcPr>
            <w:tcW w:w="2802" w:type="dxa"/>
            <w:vMerge w:val="restart"/>
            <w:shd w:val="clear" w:color="auto" w:fill="auto"/>
          </w:tcPr>
          <w:p w14:paraId="0614F03B" w14:textId="77777777" w:rsidR="0023526D" w:rsidRDefault="0023526D" w:rsidP="005F0F97">
            <w:pPr>
              <w:rPr>
                <w:color w:val="000000"/>
              </w:rPr>
            </w:pPr>
            <w:r>
              <w:rPr>
                <w:color w:val="000000"/>
              </w:rPr>
              <w:t>Other optional KPIs (e.g., L1 beam level RSRP difference,)</w:t>
            </w:r>
          </w:p>
        </w:tc>
        <w:tc>
          <w:tcPr>
            <w:tcW w:w="1228" w:type="dxa"/>
            <w:shd w:val="clear" w:color="auto" w:fill="auto"/>
          </w:tcPr>
          <w:p w14:paraId="65D983B4" w14:textId="40F8C0A5" w:rsidR="0023526D" w:rsidRPr="000C669B" w:rsidRDefault="0023526D" w:rsidP="005F0F97">
            <w:pPr>
              <w:rPr>
                <w:rFonts w:eastAsiaTheme="minorEastAsia"/>
                <w:lang w:eastAsia="zh-CN"/>
              </w:rPr>
            </w:pPr>
            <w:r>
              <w:t>Precision</w:t>
            </w:r>
          </w:p>
        </w:tc>
        <w:tc>
          <w:tcPr>
            <w:tcW w:w="1228" w:type="dxa"/>
            <w:shd w:val="clear" w:color="auto" w:fill="auto"/>
          </w:tcPr>
          <w:p w14:paraId="649E7D1C" w14:textId="4DCB7E0C" w:rsidR="0023526D" w:rsidRPr="000C669B" w:rsidRDefault="0023526D" w:rsidP="005F0F97">
            <w:pPr>
              <w:rPr>
                <w:rFonts w:eastAsiaTheme="minorEastAsia"/>
                <w:lang w:eastAsia="zh-CN"/>
              </w:rPr>
            </w:pPr>
            <w:r>
              <w:t>Recall</w:t>
            </w:r>
          </w:p>
        </w:tc>
        <w:tc>
          <w:tcPr>
            <w:tcW w:w="1229" w:type="dxa"/>
            <w:shd w:val="clear" w:color="auto" w:fill="auto"/>
          </w:tcPr>
          <w:p w14:paraId="6C50CCBD" w14:textId="6E429095" w:rsidR="0023526D" w:rsidRPr="000C669B" w:rsidRDefault="0023526D" w:rsidP="005F0F97">
            <w:pPr>
              <w:rPr>
                <w:rFonts w:eastAsiaTheme="minorEastAsia"/>
                <w:lang w:eastAsia="zh-CN"/>
              </w:rPr>
            </w:pPr>
            <w:r w:rsidRPr="007D78EB">
              <w:rPr>
                <w:rFonts w:hint="eastAsia"/>
              </w:rPr>
              <w:t>F1 score</w:t>
            </w:r>
          </w:p>
        </w:tc>
      </w:tr>
      <w:tr w:rsidR="0023526D" w14:paraId="26B01B97" w14:textId="77777777" w:rsidTr="005F0F97">
        <w:trPr>
          <w:trHeight w:val="129"/>
          <w:jc w:val="center"/>
        </w:trPr>
        <w:tc>
          <w:tcPr>
            <w:tcW w:w="1597" w:type="dxa"/>
            <w:vMerge/>
            <w:shd w:val="clear" w:color="auto" w:fill="auto"/>
          </w:tcPr>
          <w:p w14:paraId="44A06F67" w14:textId="77777777" w:rsidR="0023526D" w:rsidRDefault="0023526D" w:rsidP="005F0F97"/>
        </w:tc>
        <w:tc>
          <w:tcPr>
            <w:tcW w:w="2802" w:type="dxa"/>
            <w:vMerge/>
            <w:shd w:val="clear" w:color="auto" w:fill="auto"/>
          </w:tcPr>
          <w:p w14:paraId="59DE8BFF" w14:textId="77777777" w:rsidR="0023526D" w:rsidRDefault="0023526D" w:rsidP="005F0F97">
            <w:pPr>
              <w:rPr>
                <w:color w:val="000000"/>
              </w:rPr>
            </w:pPr>
          </w:p>
        </w:tc>
        <w:tc>
          <w:tcPr>
            <w:tcW w:w="1228" w:type="dxa"/>
            <w:shd w:val="clear" w:color="auto" w:fill="auto"/>
          </w:tcPr>
          <w:p w14:paraId="0C0C29F3" w14:textId="053369F0" w:rsidR="0023526D" w:rsidRPr="000C669B" w:rsidRDefault="0023526D" w:rsidP="005F0F97">
            <w:pPr>
              <w:rPr>
                <w:rFonts w:eastAsiaTheme="minorEastAsia"/>
                <w:lang w:eastAsia="zh-CN"/>
              </w:rPr>
            </w:pPr>
            <w:r>
              <w:rPr>
                <w:rFonts w:eastAsiaTheme="minorEastAsia" w:hint="eastAsia"/>
                <w:lang w:eastAsia="zh-CN"/>
              </w:rPr>
              <w:t>0.</w:t>
            </w:r>
            <w:r>
              <w:t>8594</w:t>
            </w:r>
          </w:p>
        </w:tc>
        <w:tc>
          <w:tcPr>
            <w:tcW w:w="1228" w:type="dxa"/>
            <w:shd w:val="clear" w:color="auto" w:fill="auto"/>
          </w:tcPr>
          <w:p w14:paraId="49B2012E" w14:textId="4BDC6D5E" w:rsidR="0023526D" w:rsidRPr="000C669B" w:rsidRDefault="0023526D" w:rsidP="005F0F97">
            <w:pPr>
              <w:rPr>
                <w:rFonts w:eastAsiaTheme="minorEastAsia"/>
                <w:lang w:eastAsia="zh-CN"/>
              </w:rPr>
            </w:pPr>
            <w:r>
              <w:rPr>
                <w:rFonts w:eastAsiaTheme="minorEastAsia" w:hint="eastAsia"/>
                <w:lang w:eastAsia="zh-CN"/>
              </w:rPr>
              <w:t>0.</w:t>
            </w:r>
            <w:r>
              <w:t>5699</w:t>
            </w:r>
          </w:p>
        </w:tc>
        <w:tc>
          <w:tcPr>
            <w:tcW w:w="1229" w:type="dxa"/>
            <w:shd w:val="clear" w:color="auto" w:fill="auto"/>
          </w:tcPr>
          <w:p w14:paraId="49ADAC19" w14:textId="5AD4C558" w:rsidR="0023526D" w:rsidRPr="000C669B" w:rsidRDefault="0023526D" w:rsidP="005F0F97">
            <w:pPr>
              <w:rPr>
                <w:rFonts w:eastAsiaTheme="minorEastAsia"/>
                <w:lang w:eastAsia="zh-CN"/>
              </w:rPr>
            </w:pPr>
            <w:r>
              <w:rPr>
                <w:rFonts w:eastAsiaTheme="minorEastAsia" w:hint="eastAsia"/>
                <w:lang w:eastAsia="zh-CN"/>
              </w:rPr>
              <w:t>0.6854</w:t>
            </w:r>
          </w:p>
        </w:tc>
      </w:tr>
    </w:tbl>
    <w:p w14:paraId="12496FDE" w14:textId="77D876A9" w:rsidR="004C15D6" w:rsidRDefault="00B22A4F" w:rsidP="00682F49">
      <w:pPr>
        <w:pStyle w:val="a1"/>
        <w:spacing w:beforeLines="50" w:before="120"/>
        <w:jc w:val="left"/>
        <w:rPr>
          <w:rFonts w:eastAsia="Arial Unicode MS"/>
          <w:lang w:eastAsia="zh-CN"/>
        </w:rPr>
      </w:pPr>
      <w:r w:rsidRPr="00925B82">
        <w:rPr>
          <w:rFonts w:eastAsia="Arial Unicode MS" w:hint="eastAsia"/>
          <w:lang w:eastAsia="zh-CN"/>
        </w:rPr>
        <w:t>B</w:t>
      </w:r>
      <w:r w:rsidRPr="00925B82">
        <w:rPr>
          <w:rFonts w:eastAsia="Arial Unicode MS"/>
          <w:lang w:eastAsia="zh-CN"/>
        </w:rPr>
        <w:t>ased on the simulation result above,</w:t>
      </w:r>
      <w:r w:rsidRPr="00925B82">
        <w:rPr>
          <w:rFonts w:eastAsia="Arial Unicode MS" w:hint="eastAsia"/>
          <w:lang w:eastAsia="zh-CN"/>
        </w:rPr>
        <w:t xml:space="preserve"> </w:t>
      </w:r>
      <w:r w:rsidRPr="00925B82">
        <w:rPr>
          <w:rFonts w:eastAsia="Arial Unicode MS"/>
          <w:lang w:eastAsia="zh-CN"/>
        </w:rPr>
        <w:t xml:space="preserve">we find that </w:t>
      </w:r>
      <w:r w:rsidRPr="00925B82">
        <w:rPr>
          <w:rFonts w:eastAsia="Arial Unicode MS" w:hint="eastAsia"/>
          <w:lang w:eastAsia="zh-CN"/>
        </w:rPr>
        <w:t>the</w:t>
      </w:r>
      <w:r w:rsidRPr="00925B82">
        <w:rPr>
          <w:rFonts w:eastAsia="Arial Unicode MS"/>
          <w:lang w:eastAsia="zh-CN"/>
        </w:rPr>
        <w:t xml:space="preserve"> </w:t>
      </w:r>
      <w:r w:rsidR="00E773DE">
        <w:rPr>
          <w:rFonts w:eastAsia="Arial Unicode MS" w:hint="eastAsia"/>
          <w:lang w:eastAsia="zh-CN"/>
        </w:rPr>
        <w:t>Pr</w:t>
      </w:r>
      <w:r w:rsidR="00E773DE" w:rsidRPr="00925B82">
        <w:rPr>
          <w:rFonts w:eastAsia="Arial Unicode MS"/>
          <w:lang w:eastAsia="zh-CN"/>
        </w:rPr>
        <w:t>ecision</w:t>
      </w:r>
      <w:r w:rsidRPr="00925B82">
        <w:rPr>
          <w:rFonts w:eastAsia="Arial Unicode MS" w:hint="eastAsia"/>
          <w:lang w:eastAsia="zh-CN"/>
        </w:rPr>
        <w:t xml:space="preserve">, </w:t>
      </w:r>
      <w:r w:rsidR="00E773DE">
        <w:rPr>
          <w:rFonts w:eastAsia="Arial Unicode MS" w:hint="eastAsia"/>
          <w:lang w:eastAsia="zh-CN"/>
        </w:rPr>
        <w:t>R</w:t>
      </w:r>
      <w:r w:rsidRPr="00925B82">
        <w:rPr>
          <w:rFonts w:eastAsia="Arial Unicode MS"/>
          <w:lang w:eastAsia="zh-CN"/>
        </w:rPr>
        <w:t>ecall</w:t>
      </w:r>
      <w:r w:rsidRPr="00925B82">
        <w:rPr>
          <w:rFonts w:eastAsia="Arial Unicode MS" w:hint="eastAsia"/>
          <w:lang w:eastAsia="zh-CN"/>
        </w:rPr>
        <w:t xml:space="preserve"> and F1 score</w:t>
      </w:r>
      <w:r w:rsidRPr="00925B82">
        <w:rPr>
          <w:rFonts w:eastAsia="Arial Unicode MS"/>
          <w:lang w:eastAsia="zh-CN"/>
        </w:rPr>
        <w:t xml:space="preserve"> </w:t>
      </w:r>
      <w:r w:rsidRPr="00925B82">
        <w:rPr>
          <w:rFonts w:eastAsia="Arial Unicode MS" w:hint="eastAsia"/>
          <w:lang w:eastAsia="zh-CN"/>
        </w:rPr>
        <w:t xml:space="preserve">of </w:t>
      </w:r>
      <w:r w:rsidRPr="00925B82">
        <w:rPr>
          <w:rFonts w:eastAsia="Arial Unicode MS"/>
          <w:lang w:eastAsia="zh-CN"/>
        </w:rPr>
        <w:t xml:space="preserve">indirect measurement event prediction for temporal domain case </w:t>
      </w:r>
      <w:r>
        <w:rPr>
          <w:rFonts w:eastAsia="Arial Unicode MS" w:hint="eastAsia"/>
          <w:lang w:eastAsia="zh-CN"/>
        </w:rPr>
        <w:t>B</w:t>
      </w:r>
      <w:r w:rsidRPr="00925B82">
        <w:rPr>
          <w:rFonts w:eastAsia="Arial Unicode MS"/>
          <w:lang w:eastAsia="zh-CN"/>
        </w:rPr>
        <w:t xml:space="preserve"> are around </w:t>
      </w:r>
      <w:r w:rsidR="00FD6FC3">
        <w:rPr>
          <w:rFonts w:eastAsia="Arial Unicode MS" w:hint="eastAsia"/>
          <w:lang w:eastAsia="zh-CN"/>
        </w:rPr>
        <w:t>0.</w:t>
      </w:r>
      <w:r>
        <w:t>85</w:t>
      </w:r>
      <w:r>
        <w:rPr>
          <w:rFonts w:eastAsiaTheme="minorEastAsia" w:hint="eastAsia"/>
          <w:lang w:eastAsia="zh-CN"/>
        </w:rPr>
        <w:t xml:space="preserve">, </w:t>
      </w:r>
      <w:r w:rsidR="00FD6FC3">
        <w:rPr>
          <w:rFonts w:eastAsiaTheme="minorEastAsia" w:hint="eastAsia"/>
          <w:lang w:eastAsia="zh-CN"/>
        </w:rPr>
        <w:t>0.</w:t>
      </w:r>
      <w:r>
        <w:rPr>
          <w:rFonts w:eastAsiaTheme="minorEastAsia" w:hint="eastAsia"/>
          <w:lang w:eastAsia="zh-CN"/>
        </w:rPr>
        <w:t>56</w:t>
      </w:r>
      <w:r w:rsidR="00FD6FC3">
        <w:rPr>
          <w:rFonts w:eastAsiaTheme="minorEastAsia" w:hint="eastAsia"/>
          <w:lang w:eastAsia="zh-CN"/>
        </w:rPr>
        <w:t xml:space="preserve"> and</w:t>
      </w:r>
      <w:r>
        <w:rPr>
          <w:rFonts w:eastAsiaTheme="minorEastAsia" w:hint="eastAsia"/>
          <w:lang w:eastAsia="zh-CN"/>
        </w:rPr>
        <w:t xml:space="preserve"> </w:t>
      </w:r>
      <w:r w:rsidR="00FD6FC3">
        <w:rPr>
          <w:rFonts w:eastAsiaTheme="minorEastAsia" w:hint="eastAsia"/>
          <w:lang w:eastAsia="zh-CN"/>
        </w:rPr>
        <w:t>0.</w:t>
      </w:r>
      <w:r>
        <w:rPr>
          <w:rFonts w:eastAsiaTheme="minorEastAsia" w:hint="eastAsia"/>
          <w:lang w:eastAsia="zh-CN"/>
        </w:rPr>
        <w:t>68</w:t>
      </w:r>
      <w:r w:rsidRPr="00B22A4F">
        <w:rPr>
          <w:rFonts w:eastAsia="Arial Unicode MS"/>
          <w:lang w:eastAsia="zh-CN"/>
        </w:rPr>
        <w:t>, respectively.</w:t>
      </w:r>
      <w:r w:rsidR="002A5799">
        <w:rPr>
          <w:rFonts w:eastAsia="Arial Unicode MS" w:hint="eastAsia"/>
          <w:lang w:eastAsia="zh-CN"/>
        </w:rPr>
        <w:t xml:space="preserve"> And it can be seen </w:t>
      </w:r>
      <w:r w:rsidR="00854880">
        <w:rPr>
          <w:rFonts w:eastAsia="Arial Unicode MS" w:hint="eastAsia"/>
          <w:lang w:eastAsia="zh-CN"/>
        </w:rPr>
        <w:t>that</w:t>
      </w:r>
      <w:r w:rsidR="00BD668B">
        <w:rPr>
          <w:rFonts w:eastAsia="Arial Unicode MS" w:hint="eastAsia"/>
          <w:lang w:eastAsia="zh-CN"/>
        </w:rPr>
        <w:t xml:space="preserve"> Precision of temporal domain Case B (0.8594) is almost the same as that of temporal domain Case </w:t>
      </w:r>
      <w:proofErr w:type="gramStart"/>
      <w:r w:rsidR="00BD668B">
        <w:rPr>
          <w:rFonts w:eastAsia="Arial Unicode MS" w:hint="eastAsia"/>
          <w:lang w:eastAsia="zh-CN"/>
        </w:rPr>
        <w:t>A</w:t>
      </w:r>
      <w:proofErr w:type="gramEnd"/>
      <w:r w:rsidR="00BD668B">
        <w:rPr>
          <w:rFonts w:eastAsia="Arial Unicode MS" w:hint="eastAsia"/>
          <w:lang w:eastAsia="zh-CN"/>
        </w:rPr>
        <w:t xml:space="preserve"> (0.8946)</w:t>
      </w:r>
      <w:r w:rsidR="00F21B6F">
        <w:rPr>
          <w:rFonts w:eastAsia="Arial Unicode MS" w:hint="eastAsia"/>
          <w:lang w:eastAsia="zh-CN"/>
        </w:rPr>
        <w:t xml:space="preserve">. </w:t>
      </w:r>
    </w:p>
    <w:p w14:paraId="265543DC" w14:textId="60799B91" w:rsidR="004C15D6" w:rsidRPr="009215B4" w:rsidRDefault="004C15D6" w:rsidP="00682F49">
      <w:pPr>
        <w:pStyle w:val="a1"/>
        <w:spacing w:beforeLines="50" w:before="120"/>
        <w:jc w:val="left"/>
        <w:rPr>
          <w:rFonts w:eastAsia="Arial Unicode MS"/>
          <w:b/>
          <w:lang w:eastAsia="zh-CN"/>
        </w:rPr>
      </w:pPr>
      <w:r w:rsidRPr="009215B4">
        <w:rPr>
          <w:rFonts w:eastAsia="Arial Unicode MS"/>
          <w:b/>
          <w:lang w:eastAsia="zh-CN"/>
        </w:rPr>
        <w:t xml:space="preserve">Observation </w:t>
      </w:r>
      <w:r w:rsidR="00227589">
        <w:rPr>
          <w:rFonts w:eastAsia="Arial Unicode MS" w:hint="eastAsia"/>
          <w:b/>
          <w:lang w:eastAsia="zh-CN"/>
        </w:rPr>
        <w:t>3</w:t>
      </w:r>
      <w:r w:rsidRPr="009215B4">
        <w:rPr>
          <w:rFonts w:eastAsia="Arial Unicode MS"/>
          <w:b/>
          <w:lang w:eastAsia="zh-CN"/>
        </w:rPr>
        <w:t>: Precision for temporal domain Case B is almost the same as that of temporal domain Case A</w:t>
      </w:r>
      <w:r w:rsidR="001714DB">
        <w:rPr>
          <w:rFonts w:eastAsia="Arial Unicode MS" w:hint="eastAsia"/>
          <w:b/>
          <w:lang w:eastAsia="zh-CN"/>
        </w:rPr>
        <w:t xml:space="preserve"> which is around 0.9</w:t>
      </w:r>
      <w:r w:rsidRPr="009215B4">
        <w:rPr>
          <w:rFonts w:eastAsia="Arial Unicode MS"/>
          <w:b/>
          <w:lang w:eastAsia="zh-CN"/>
        </w:rPr>
        <w:t>.</w:t>
      </w:r>
    </w:p>
    <w:p w14:paraId="301908D8" w14:textId="464D2DA0" w:rsidR="00FE385A" w:rsidRDefault="004C15D6" w:rsidP="00682F49">
      <w:pPr>
        <w:pStyle w:val="a1"/>
        <w:spacing w:beforeLines="50" w:before="120"/>
        <w:jc w:val="left"/>
        <w:rPr>
          <w:rFonts w:eastAsia="Arial Unicode MS"/>
          <w:lang w:eastAsia="zh-CN"/>
        </w:rPr>
      </w:pPr>
      <w:r>
        <w:rPr>
          <w:rFonts w:eastAsia="Arial Unicode MS" w:hint="eastAsia"/>
          <w:lang w:eastAsia="zh-CN"/>
        </w:rPr>
        <w:t>But</w:t>
      </w:r>
      <w:r w:rsidR="002A5799">
        <w:rPr>
          <w:rFonts w:eastAsia="Arial Unicode MS" w:hint="eastAsia"/>
          <w:lang w:eastAsia="zh-CN"/>
        </w:rPr>
        <w:t xml:space="preserve"> </w:t>
      </w:r>
      <w:r w:rsidR="00854880">
        <w:rPr>
          <w:rFonts w:eastAsia="Arial Unicode MS" w:hint="eastAsia"/>
          <w:lang w:eastAsia="zh-CN"/>
        </w:rPr>
        <w:t>Recall</w:t>
      </w:r>
      <w:r>
        <w:rPr>
          <w:rFonts w:eastAsia="Arial Unicode MS" w:hint="eastAsia"/>
          <w:lang w:eastAsia="zh-CN"/>
        </w:rPr>
        <w:t xml:space="preserve"> for temporal domain Case B (</w:t>
      </w:r>
      <w:r>
        <w:rPr>
          <w:rFonts w:eastAsiaTheme="minorEastAsia" w:hint="eastAsia"/>
          <w:lang w:eastAsia="zh-CN"/>
        </w:rPr>
        <w:t>0.</w:t>
      </w:r>
      <w:r>
        <w:t>5699</w:t>
      </w:r>
      <w:r>
        <w:rPr>
          <w:rFonts w:eastAsia="Arial Unicode MS" w:hint="eastAsia"/>
          <w:lang w:eastAsia="zh-CN"/>
        </w:rPr>
        <w:t>)</w:t>
      </w:r>
      <w:r w:rsidR="002A5799">
        <w:rPr>
          <w:rFonts w:eastAsia="Arial Unicode MS" w:hint="eastAsia"/>
          <w:lang w:eastAsia="zh-CN"/>
        </w:rPr>
        <w:t xml:space="preserve"> is relatively low compared with that of </w:t>
      </w:r>
      <w:r w:rsidR="002A5799" w:rsidRPr="002A5799">
        <w:rPr>
          <w:rFonts w:eastAsia="Arial Unicode MS"/>
          <w:lang w:eastAsia="zh-CN"/>
        </w:rPr>
        <w:t xml:space="preserve">temporal domain case </w:t>
      </w:r>
      <w:proofErr w:type="gramStart"/>
      <w:r w:rsidR="002A5799" w:rsidRPr="002A5799">
        <w:rPr>
          <w:rFonts w:eastAsia="Arial Unicode MS"/>
          <w:lang w:eastAsia="zh-CN"/>
        </w:rPr>
        <w:t>A</w:t>
      </w:r>
      <w:proofErr w:type="gramEnd"/>
      <w:r w:rsidR="00C948B1">
        <w:rPr>
          <w:rFonts w:eastAsia="Arial Unicode MS" w:hint="eastAsia"/>
          <w:lang w:eastAsia="zh-CN"/>
        </w:rPr>
        <w:t xml:space="preserve"> </w:t>
      </w:r>
      <w:r>
        <w:rPr>
          <w:rFonts w:eastAsia="Arial Unicode MS" w:hint="eastAsia"/>
          <w:lang w:eastAsia="zh-CN"/>
        </w:rPr>
        <w:t>(</w:t>
      </w:r>
      <w:r>
        <w:rPr>
          <w:rFonts w:eastAsiaTheme="minorEastAsia" w:hint="eastAsia"/>
          <w:lang w:eastAsia="zh-CN"/>
        </w:rPr>
        <w:t>0.8905</w:t>
      </w:r>
      <w:r>
        <w:rPr>
          <w:rFonts w:eastAsia="Arial Unicode MS" w:hint="eastAsia"/>
          <w:lang w:eastAsia="zh-CN"/>
        </w:rPr>
        <w:t>)</w:t>
      </w:r>
      <w:r w:rsidR="00BD668B">
        <w:rPr>
          <w:rFonts w:eastAsia="Arial Unicode MS" w:hint="eastAsia"/>
          <w:lang w:eastAsia="zh-CN"/>
        </w:rPr>
        <w:t xml:space="preserve">. </w:t>
      </w:r>
      <w:r>
        <w:rPr>
          <w:rFonts w:eastAsia="Arial Unicode MS" w:hint="eastAsia"/>
          <w:lang w:eastAsia="zh-CN"/>
        </w:rPr>
        <w:t xml:space="preserve">It means when an actual A3 event is triggered, only 56.99% of events are predicted by AI model, i.e. lots of A3 events were missed by AI model. </w:t>
      </w:r>
      <w:r w:rsidR="002A5799" w:rsidRPr="00130B58">
        <w:rPr>
          <w:rFonts w:eastAsia="Arial Unicode MS"/>
          <w:lang w:eastAsia="zh-CN"/>
        </w:rPr>
        <w:t xml:space="preserve">In order to investigate the reason, we </w:t>
      </w:r>
      <w:r w:rsidR="00FE385A">
        <w:rPr>
          <w:rFonts w:eastAsia="Arial Unicode MS" w:hint="eastAsia"/>
          <w:lang w:eastAsia="zh-CN"/>
        </w:rPr>
        <w:t xml:space="preserve">gathered the statistic of </w:t>
      </w:r>
      <w:r w:rsidR="00155719">
        <w:rPr>
          <w:rFonts w:eastAsia="Arial Unicode MS" w:hint="eastAsia"/>
          <w:lang w:eastAsia="zh-CN"/>
        </w:rPr>
        <w:t xml:space="preserve">RSRP difference </w:t>
      </w:r>
      <w:r w:rsidR="00C948B1">
        <w:rPr>
          <w:rFonts w:eastAsia="Arial Unicode MS" w:hint="eastAsia"/>
          <w:lang w:eastAsia="zh-CN"/>
        </w:rPr>
        <w:t>within 2dB and 3dB</w:t>
      </w:r>
      <w:r w:rsidR="00AB0DC4">
        <w:rPr>
          <w:rFonts w:eastAsia="Arial Unicode MS" w:hint="eastAsia"/>
          <w:lang w:eastAsia="zh-CN"/>
        </w:rPr>
        <w:t xml:space="preserve"> </w:t>
      </w:r>
      <w:r w:rsidR="00155719">
        <w:rPr>
          <w:rFonts w:eastAsia="Arial Unicode MS" w:hint="eastAsia"/>
          <w:lang w:eastAsia="zh-CN"/>
        </w:rPr>
        <w:t xml:space="preserve">between serving cell and target cell. If the RSRP difference is </w:t>
      </w:r>
      <w:r w:rsidR="00C948B1">
        <w:rPr>
          <w:rFonts w:eastAsia="Arial Unicode MS" w:hint="eastAsia"/>
          <w:lang w:eastAsia="zh-CN"/>
        </w:rPr>
        <w:t>within 2dB and 3dB</w:t>
      </w:r>
      <w:r w:rsidR="00155719">
        <w:rPr>
          <w:rFonts w:eastAsia="Arial Unicode MS" w:hint="eastAsia"/>
          <w:lang w:eastAsia="zh-CN"/>
        </w:rPr>
        <w:t xml:space="preserve">, </w:t>
      </w:r>
      <w:r w:rsidR="00155719" w:rsidRPr="001A6B2C">
        <w:rPr>
          <w:rFonts w:eastAsia="Arial Unicode MS"/>
          <w:lang w:eastAsia="zh-CN"/>
        </w:rPr>
        <w:t>a slight error deviation in AI prediction</w:t>
      </w:r>
      <w:r w:rsidR="00155719">
        <w:rPr>
          <w:rFonts w:eastAsia="Arial Unicode MS" w:hint="eastAsia"/>
          <w:lang w:eastAsia="zh-CN"/>
        </w:rPr>
        <w:t xml:space="preserve"> may lead </w:t>
      </w:r>
      <w:r w:rsidR="00155719" w:rsidRPr="001A6B2C">
        <w:rPr>
          <w:rFonts w:eastAsia="Arial Unicode MS"/>
          <w:lang w:eastAsia="zh-CN"/>
        </w:rPr>
        <w:t>missed event detection</w:t>
      </w:r>
      <w:r w:rsidR="00155719">
        <w:rPr>
          <w:rFonts w:eastAsia="Arial Unicode MS" w:hint="eastAsia"/>
          <w:lang w:eastAsia="zh-CN"/>
        </w:rPr>
        <w:t xml:space="preserve"> which results in larger Recall. </w:t>
      </w:r>
      <w:r w:rsidR="00161E65">
        <w:rPr>
          <w:rFonts w:eastAsia="Arial Unicode MS" w:hint="eastAsia"/>
          <w:lang w:eastAsia="zh-CN"/>
        </w:rPr>
        <w:t xml:space="preserve">And we found that proportion </w:t>
      </w:r>
      <w:r w:rsidR="00AB0DC4">
        <w:rPr>
          <w:rFonts w:eastAsia="Arial Unicode MS" w:hint="eastAsia"/>
          <w:lang w:eastAsia="zh-CN"/>
        </w:rPr>
        <w:t>of handover number with RSRP difference</w:t>
      </w:r>
      <w:r w:rsidR="00C948B1" w:rsidRPr="00C948B1">
        <w:rPr>
          <w:rFonts w:eastAsia="Arial Unicode MS" w:hint="eastAsia"/>
          <w:lang w:eastAsia="zh-CN"/>
        </w:rPr>
        <w:t xml:space="preserve"> </w:t>
      </w:r>
      <w:r w:rsidR="00C948B1">
        <w:rPr>
          <w:rFonts w:eastAsia="Arial Unicode MS" w:hint="eastAsia"/>
          <w:lang w:eastAsia="zh-CN"/>
        </w:rPr>
        <w:t>within 2dB and 3dB</w:t>
      </w:r>
      <w:r w:rsidR="00AB0DC4">
        <w:rPr>
          <w:rFonts w:eastAsia="Arial Unicode MS" w:hint="eastAsia"/>
          <w:lang w:eastAsia="zh-CN"/>
        </w:rPr>
        <w:t xml:space="preserve"> between serving cell and target cell </w:t>
      </w:r>
      <w:r w:rsidR="00161E65">
        <w:rPr>
          <w:rFonts w:eastAsia="Arial Unicode MS" w:hint="eastAsia"/>
          <w:lang w:eastAsia="zh-CN"/>
        </w:rPr>
        <w:t xml:space="preserve">for </w:t>
      </w:r>
      <w:r w:rsidR="00161E65" w:rsidRPr="00161E65">
        <w:rPr>
          <w:rFonts w:eastAsia="Arial Unicode MS"/>
          <w:lang w:eastAsia="zh-CN"/>
        </w:rPr>
        <w:t>temporal domain Case B</w:t>
      </w:r>
      <w:r w:rsidR="00161E65">
        <w:rPr>
          <w:rFonts w:eastAsia="Arial Unicode MS" w:hint="eastAsia"/>
          <w:lang w:eastAsia="zh-CN"/>
        </w:rPr>
        <w:t xml:space="preserve"> is </w:t>
      </w:r>
      <w:r w:rsidR="00C948B1">
        <w:rPr>
          <w:rFonts w:eastAsia="Arial Unicode MS" w:hint="eastAsia"/>
          <w:lang w:eastAsia="zh-CN"/>
        </w:rPr>
        <w:t>75</w:t>
      </w:r>
      <w:r w:rsidR="00161E65">
        <w:rPr>
          <w:rFonts w:eastAsia="Arial Unicode MS" w:hint="eastAsia"/>
          <w:lang w:eastAsia="zh-CN"/>
        </w:rPr>
        <w:t xml:space="preserve">% while it is </w:t>
      </w:r>
      <w:r w:rsidR="00C948B1">
        <w:rPr>
          <w:rFonts w:eastAsia="Arial Unicode MS" w:hint="eastAsia"/>
          <w:lang w:eastAsia="zh-CN"/>
        </w:rPr>
        <w:t>32</w:t>
      </w:r>
      <w:r w:rsidR="00161E65">
        <w:rPr>
          <w:rFonts w:eastAsia="Arial Unicode MS" w:hint="eastAsia"/>
          <w:lang w:eastAsia="zh-CN"/>
        </w:rPr>
        <w:t xml:space="preserve">% for </w:t>
      </w:r>
      <w:r w:rsidR="00161E65" w:rsidRPr="00161E65">
        <w:rPr>
          <w:rFonts w:eastAsia="Arial Unicode MS"/>
          <w:lang w:eastAsia="zh-CN"/>
        </w:rPr>
        <w:t xml:space="preserve">temporal domain Case </w:t>
      </w:r>
      <w:r w:rsidR="00161E65">
        <w:rPr>
          <w:rFonts w:eastAsia="Arial Unicode MS" w:hint="eastAsia"/>
          <w:lang w:eastAsia="zh-CN"/>
        </w:rPr>
        <w:t xml:space="preserve">A. This means, </w:t>
      </w:r>
      <w:r w:rsidR="00161E65" w:rsidRPr="001A6B2C">
        <w:rPr>
          <w:rFonts w:eastAsia="Arial Unicode MS"/>
          <w:lang w:eastAsia="zh-CN"/>
        </w:rPr>
        <w:t>prediction</w:t>
      </w:r>
      <w:r w:rsidR="00161E65">
        <w:rPr>
          <w:rFonts w:eastAsia="Arial Unicode MS" w:hint="eastAsia"/>
          <w:lang w:eastAsia="zh-CN"/>
        </w:rPr>
        <w:t xml:space="preserve"> for </w:t>
      </w:r>
      <w:r w:rsidR="00161E65" w:rsidRPr="00161E65">
        <w:rPr>
          <w:rFonts w:eastAsia="Arial Unicode MS"/>
          <w:lang w:eastAsia="zh-CN"/>
        </w:rPr>
        <w:t>temporal domain Case B</w:t>
      </w:r>
      <w:r w:rsidR="00161E65">
        <w:rPr>
          <w:rFonts w:eastAsia="Arial Unicode MS" w:hint="eastAsia"/>
          <w:lang w:eastAsia="zh-CN"/>
        </w:rPr>
        <w:t xml:space="preserve"> is more </w:t>
      </w:r>
      <w:r w:rsidR="00C415B9">
        <w:rPr>
          <w:rFonts w:eastAsia="Arial Unicode MS" w:hint="eastAsia"/>
          <w:lang w:eastAsia="zh-CN"/>
        </w:rPr>
        <w:t>easily</w:t>
      </w:r>
      <w:r w:rsidR="00161E65">
        <w:rPr>
          <w:rFonts w:eastAsia="Arial Unicode MS" w:hint="eastAsia"/>
          <w:lang w:eastAsia="zh-CN"/>
        </w:rPr>
        <w:t xml:space="preserve"> to be </w:t>
      </w:r>
      <w:r w:rsidR="00C415B9">
        <w:rPr>
          <w:rFonts w:eastAsia="Arial Unicode MS" w:hint="eastAsia"/>
          <w:lang w:eastAsia="zh-CN"/>
        </w:rPr>
        <w:t xml:space="preserve">impacted </w:t>
      </w:r>
      <w:r w:rsidR="00161E65">
        <w:rPr>
          <w:rFonts w:eastAsia="Arial Unicode MS" w:hint="eastAsia"/>
          <w:lang w:eastAsia="zh-CN"/>
        </w:rPr>
        <w:t xml:space="preserve">by </w:t>
      </w:r>
      <w:r w:rsidR="00C415B9">
        <w:rPr>
          <w:rFonts w:eastAsia="Arial Unicode MS" w:hint="eastAsia"/>
          <w:lang w:eastAsia="zh-CN"/>
        </w:rPr>
        <w:t>inaccuracy of AI model.</w:t>
      </w:r>
      <w:r w:rsidR="0027541B">
        <w:rPr>
          <w:rFonts w:eastAsia="Arial Unicode MS" w:hint="eastAsia"/>
          <w:lang w:eastAsia="zh-CN"/>
        </w:rPr>
        <w:t xml:space="preserve"> Even the average RSRP difference is </w:t>
      </w:r>
      <w:r w:rsidR="00234A86">
        <w:rPr>
          <w:rFonts w:eastAsia="Arial Unicode MS" w:hint="eastAsia"/>
          <w:lang w:eastAsia="zh-CN"/>
        </w:rPr>
        <w:t>0.313</w:t>
      </w:r>
      <w:r w:rsidR="0027541B">
        <w:rPr>
          <w:rFonts w:eastAsia="Arial Unicode MS" w:hint="eastAsia"/>
          <w:lang w:eastAsia="zh-CN"/>
        </w:rPr>
        <w:t xml:space="preserve"> dB for </w:t>
      </w:r>
      <w:r w:rsidR="0027541B" w:rsidRPr="00161E65">
        <w:rPr>
          <w:rFonts w:eastAsia="Arial Unicode MS"/>
          <w:lang w:eastAsia="zh-CN"/>
        </w:rPr>
        <w:t>temporal domain Case B</w:t>
      </w:r>
      <w:r w:rsidR="0027541B">
        <w:rPr>
          <w:rFonts w:eastAsia="Arial Unicode MS" w:hint="eastAsia"/>
          <w:lang w:eastAsia="zh-CN"/>
        </w:rPr>
        <w:t>, it may lead to A3 event leaving or TTT start</w:t>
      </w:r>
      <w:r w:rsidR="00155719">
        <w:rPr>
          <w:rFonts w:eastAsia="Arial Unicode MS" w:hint="eastAsia"/>
          <w:lang w:eastAsia="zh-CN"/>
        </w:rPr>
        <w:t xml:space="preserve">ing </w:t>
      </w:r>
      <w:r w:rsidR="001866F7">
        <w:rPr>
          <w:rFonts w:eastAsia="Arial Unicode MS" w:hint="eastAsia"/>
          <w:lang w:eastAsia="zh-CN"/>
        </w:rPr>
        <w:t>with delay</w:t>
      </w:r>
      <w:r w:rsidR="00155719">
        <w:rPr>
          <w:rFonts w:eastAsia="Arial Unicode MS" w:hint="eastAsia"/>
          <w:lang w:eastAsia="zh-CN"/>
        </w:rPr>
        <w:t xml:space="preserve"> more easily, which results in larger </w:t>
      </w:r>
      <w:r w:rsidR="00155719" w:rsidRPr="001A6B2C">
        <w:rPr>
          <w:rFonts w:eastAsia="Arial Unicode MS"/>
          <w:lang w:eastAsia="zh-CN"/>
        </w:rPr>
        <w:t>missed event detection</w:t>
      </w:r>
      <w:r w:rsidR="00155719">
        <w:rPr>
          <w:rFonts w:eastAsia="Arial Unicode MS" w:hint="eastAsia"/>
          <w:lang w:eastAsia="zh-CN"/>
        </w:rPr>
        <w:t xml:space="preserve"> (n2) and larger Recall correspondingly</w:t>
      </w:r>
      <w:r w:rsidR="00AE0A66">
        <w:rPr>
          <w:rFonts w:eastAsia="Arial Unicode MS" w:hint="eastAsia"/>
          <w:lang w:eastAsia="zh-CN"/>
        </w:rPr>
        <w:t xml:space="preserve"> for </w:t>
      </w:r>
      <w:r w:rsidR="00AE0A66" w:rsidRPr="00AE0A66">
        <w:rPr>
          <w:rFonts w:eastAsia="Arial Unicode MS"/>
          <w:lang w:eastAsia="zh-CN"/>
        </w:rPr>
        <w:t>temporal domain Case B</w:t>
      </w:r>
      <w:r w:rsidR="00155719">
        <w:rPr>
          <w:rFonts w:eastAsia="Arial Unicode MS" w:hint="eastAsia"/>
          <w:lang w:eastAsia="zh-CN"/>
        </w:rPr>
        <w:t xml:space="preserve">. </w:t>
      </w:r>
    </w:p>
    <w:p w14:paraId="4B75099B" w14:textId="1A0DC094" w:rsidR="00A62913" w:rsidRPr="009215B4" w:rsidRDefault="0070554B" w:rsidP="00682F49">
      <w:pPr>
        <w:pStyle w:val="a1"/>
        <w:spacing w:beforeLines="50" w:before="120"/>
        <w:jc w:val="left"/>
        <w:rPr>
          <w:rFonts w:eastAsia="Arial Unicode MS"/>
          <w:b/>
          <w:lang w:eastAsia="zh-CN"/>
        </w:rPr>
      </w:pPr>
      <w:r w:rsidRPr="009215B4">
        <w:rPr>
          <w:rFonts w:eastAsia="Arial Unicode MS"/>
          <w:b/>
          <w:lang w:eastAsia="zh-CN"/>
        </w:rPr>
        <w:t xml:space="preserve">Observation </w:t>
      </w:r>
      <w:r w:rsidR="00227589">
        <w:rPr>
          <w:rFonts w:eastAsia="Arial Unicode MS" w:hint="eastAsia"/>
          <w:b/>
          <w:lang w:eastAsia="zh-CN"/>
        </w:rPr>
        <w:t>4</w:t>
      </w:r>
      <w:r w:rsidR="00C9726E" w:rsidRPr="009215B4">
        <w:rPr>
          <w:rFonts w:eastAsia="Arial Unicode MS"/>
          <w:b/>
          <w:lang w:eastAsia="zh-CN"/>
        </w:rPr>
        <w:t>a</w:t>
      </w:r>
      <w:r w:rsidRPr="009215B4">
        <w:rPr>
          <w:rFonts w:eastAsia="Arial Unicode MS"/>
          <w:b/>
          <w:lang w:eastAsia="zh-CN"/>
        </w:rPr>
        <w:t>:</w:t>
      </w:r>
      <w:r w:rsidR="00A62913" w:rsidRPr="009215B4">
        <w:rPr>
          <w:rFonts w:eastAsia="Arial Unicode MS"/>
          <w:b/>
          <w:lang w:eastAsia="zh-CN"/>
        </w:rPr>
        <w:t xml:space="preserve"> The RSRP difference </w:t>
      </w:r>
      <w:r w:rsidR="00F81327" w:rsidRPr="00F81327">
        <w:rPr>
          <w:rFonts w:eastAsia="Arial Unicode MS"/>
          <w:b/>
          <w:lang w:eastAsia="zh-CN"/>
        </w:rPr>
        <w:t xml:space="preserve">within </w:t>
      </w:r>
      <w:r w:rsidR="00666A16">
        <w:rPr>
          <w:rFonts w:eastAsia="Arial Unicode MS" w:hint="eastAsia"/>
          <w:b/>
          <w:lang w:eastAsia="zh-CN"/>
        </w:rPr>
        <w:t>range (</w:t>
      </w:r>
      <w:r w:rsidR="00F81327" w:rsidRPr="00F81327">
        <w:rPr>
          <w:rFonts w:eastAsia="Arial Unicode MS"/>
          <w:b/>
          <w:lang w:eastAsia="zh-CN"/>
        </w:rPr>
        <w:t>2dB</w:t>
      </w:r>
      <w:r w:rsidR="00666A16">
        <w:rPr>
          <w:rFonts w:eastAsia="Arial Unicode MS" w:hint="eastAsia"/>
          <w:b/>
          <w:lang w:eastAsia="zh-CN"/>
        </w:rPr>
        <w:t>,</w:t>
      </w:r>
      <w:r w:rsidR="00F81327" w:rsidRPr="00F81327">
        <w:rPr>
          <w:rFonts w:eastAsia="Arial Unicode MS"/>
          <w:b/>
          <w:lang w:eastAsia="zh-CN"/>
        </w:rPr>
        <w:t xml:space="preserve"> 3dB</w:t>
      </w:r>
      <w:r w:rsidR="00666A16">
        <w:rPr>
          <w:rFonts w:eastAsia="Arial Unicode MS" w:hint="eastAsia"/>
          <w:b/>
          <w:lang w:eastAsia="zh-CN"/>
        </w:rPr>
        <w:t>)</w:t>
      </w:r>
      <w:r w:rsidR="00F81327" w:rsidRPr="00F81327">
        <w:rPr>
          <w:rFonts w:eastAsia="Arial Unicode MS"/>
          <w:b/>
          <w:lang w:eastAsia="zh-CN"/>
        </w:rPr>
        <w:t xml:space="preserve"> </w:t>
      </w:r>
      <w:r w:rsidR="00A62913" w:rsidRPr="009215B4">
        <w:rPr>
          <w:rFonts w:eastAsia="Arial Unicode MS"/>
          <w:b/>
          <w:lang w:eastAsia="zh-CN"/>
        </w:rPr>
        <w:t xml:space="preserve">between serving cell and target cell is </w:t>
      </w:r>
      <w:r w:rsidR="00F81327">
        <w:rPr>
          <w:rFonts w:eastAsia="Arial Unicode MS" w:hint="eastAsia"/>
          <w:b/>
          <w:lang w:eastAsia="zh-CN"/>
        </w:rPr>
        <w:t>higher</w:t>
      </w:r>
      <w:r w:rsidR="00F81327" w:rsidRPr="009215B4">
        <w:rPr>
          <w:rFonts w:eastAsia="Arial Unicode MS"/>
          <w:b/>
          <w:lang w:eastAsia="zh-CN"/>
        </w:rPr>
        <w:t xml:space="preserve"> </w:t>
      </w:r>
      <w:r w:rsidR="00A62913" w:rsidRPr="009215B4">
        <w:rPr>
          <w:rFonts w:eastAsia="Arial Unicode MS"/>
          <w:b/>
          <w:lang w:eastAsia="zh-CN"/>
        </w:rPr>
        <w:t>for temporal domain Case B than that of temporal domain Case A.</w:t>
      </w:r>
    </w:p>
    <w:p w14:paraId="63FE4F8E" w14:textId="35702ED5" w:rsidR="00513A16" w:rsidRPr="009215B4" w:rsidRDefault="00A62913" w:rsidP="00682F49">
      <w:pPr>
        <w:pStyle w:val="a1"/>
        <w:spacing w:beforeLines="50" w:before="120"/>
        <w:jc w:val="left"/>
        <w:rPr>
          <w:rFonts w:eastAsia="Arial Unicode MS"/>
          <w:b/>
          <w:lang w:eastAsia="zh-CN"/>
        </w:rPr>
      </w:pPr>
      <w:r w:rsidRPr="009215B4">
        <w:rPr>
          <w:rFonts w:eastAsia="Arial Unicode MS"/>
          <w:b/>
          <w:lang w:eastAsia="zh-CN"/>
        </w:rPr>
        <w:t xml:space="preserve">Observation </w:t>
      </w:r>
      <w:r w:rsidR="00227589">
        <w:rPr>
          <w:rFonts w:eastAsia="Arial Unicode MS" w:hint="eastAsia"/>
          <w:b/>
          <w:lang w:eastAsia="zh-CN"/>
        </w:rPr>
        <w:t>4</w:t>
      </w:r>
      <w:r w:rsidR="00C9726E" w:rsidRPr="009215B4">
        <w:rPr>
          <w:rFonts w:eastAsia="Arial Unicode MS"/>
          <w:b/>
          <w:lang w:eastAsia="zh-CN"/>
        </w:rPr>
        <w:t>b</w:t>
      </w:r>
      <w:r w:rsidRPr="009215B4">
        <w:rPr>
          <w:rFonts w:eastAsia="Arial Unicode MS"/>
          <w:b/>
          <w:lang w:eastAsia="zh-CN"/>
        </w:rPr>
        <w:t>: Smaller RSRP difference between serving cell and target cell lead</w:t>
      </w:r>
      <w:r w:rsidR="00666A16">
        <w:rPr>
          <w:rFonts w:eastAsia="Arial Unicode MS" w:hint="eastAsia"/>
          <w:b/>
          <w:lang w:eastAsia="zh-CN"/>
        </w:rPr>
        <w:t>s</w:t>
      </w:r>
      <w:r w:rsidRPr="009215B4">
        <w:rPr>
          <w:rFonts w:eastAsia="Arial Unicode MS"/>
          <w:b/>
          <w:lang w:eastAsia="zh-CN"/>
        </w:rPr>
        <w:t xml:space="preserve"> to A3 event leaving or TTT starting </w:t>
      </w:r>
      <w:r w:rsidR="001866F7" w:rsidRPr="009215B4">
        <w:rPr>
          <w:rFonts w:eastAsia="Arial Unicode MS"/>
          <w:b/>
          <w:lang w:eastAsia="zh-CN"/>
        </w:rPr>
        <w:t>with delay</w:t>
      </w:r>
      <w:r w:rsidR="006542F1" w:rsidRPr="009215B4">
        <w:rPr>
          <w:rFonts w:eastAsia="Arial Unicode MS"/>
          <w:b/>
          <w:lang w:eastAsia="zh-CN"/>
        </w:rPr>
        <w:t xml:space="preserve"> more easily for temporal domain Case B</w:t>
      </w:r>
      <w:r w:rsidR="00C9726E" w:rsidRPr="009215B4">
        <w:rPr>
          <w:rFonts w:eastAsia="Arial Unicode MS"/>
          <w:b/>
          <w:lang w:eastAsia="zh-CN"/>
        </w:rPr>
        <w:t xml:space="preserve">. </w:t>
      </w:r>
    </w:p>
    <w:p w14:paraId="2E3EE908" w14:textId="76DA67FF" w:rsidR="00A62913" w:rsidRPr="009215B4" w:rsidRDefault="00513A16" w:rsidP="00682F49">
      <w:pPr>
        <w:pStyle w:val="a1"/>
        <w:spacing w:beforeLines="50" w:before="120"/>
        <w:jc w:val="left"/>
        <w:rPr>
          <w:rFonts w:eastAsia="Arial Unicode MS"/>
          <w:b/>
          <w:lang w:eastAsia="zh-CN"/>
        </w:rPr>
      </w:pPr>
      <w:r w:rsidRPr="009215B4">
        <w:rPr>
          <w:rFonts w:eastAsia="Arial Unicode MS"/>
          <w:b/>
          <w:lang w:eastAsia="zh-CN"/>
        </w:rPr>
        <w:t xml:space="preserve">Observation </w:t>
      </w:r>
      <w:r w:rsidR="00227589">
        <w:rPr>
          <w:rFonts w:eastAsia="Arial Unicode MS" w:hint="eastAsia"/>
          <w:b/>
          <w:lang w:eastAsia="zh-CN"/>
        </w:rPr>
        <w:t>4</w:t>
      </w:r>
      <w:r w:rsidRPr="009215B4">
        <w:rPr>
          <w:rFonts w:eastAsia="Arial Unicode MS"/>
          <w:b/>
          <w:lang w:eastAsia="zh-CN"/>
        </w:rPr>
        <w:t xml:space="preserve">c: </w:t>
      </w:r>
      <w:r w:rsidR="00085F30">
        <w:rPr>
          <w:rFonts w:eastAsia="Arial Unicode MS" w:hint="eastAsia"/>
          <w:b/>
          <w:lang w:eastAsia="zh-CN"/>
        </w:rPr>
        <w:t>M</w:t>
      </w:r>
      <w:r w:rsidR="00C9726E" w:rsidRPr="009215B4">
        <w:rPr>
          <w:rFonts w:eastAsia="Arial Unicode MS"/>
          <w:b/>
          <w:lang w:eastAsia="zh-CN"/>
        </w:rPr>
        <w:t xml:space="preserve">issed event detection occurs </w:t>
      </w:r>
      <w:r w:rsidRPr="009215B4">
        <w:rPr>
          <w:rFonts w:eastAsia="Arial Unicode MS"/>
          <w:b/>
          <w:lang w:eastAsia="zh-CN"/>
        </w:rPr>
        <w:t>more easily which leads larger n2 a</w:t>
      </w:r>
      <w:r w:rsidR="00EB178E" w:rsidRPr="009215B4">
        <w:rPr>
          <w:rFonts w:eastAsia="Arial Unicode MS"/>
          <w:b/>
          <w:lang w:eastAsia="zh-CN"/>
        </w:rPr>
        <w:t xml:space="preserve">nd </w:t>
      </w:r>
      <w:r w:rsidR="00EB178E">
        <w:rPr>
          <w:rFonts w:eastAsia="Arial Unicode MS" w:hint="eastAsia"/>
          <w:b/>
          <w:lang w:eastAsia="zh-CN"/>
        </w:rPr>
        <w:t xml:space="preserve">smaller </w:t>
      </w:r>
      <w:r w:rsidR="00EB178E" w:rsidRPr="009215B4">
        <w:rPr>
          <w:rFonts w:eastAsia="Arial Unicode MS"/>
          <w:b/>
          <w:lang w:eastAsia="zh-CN"/>
        </w:rPr>
        <w:t>Recall for temporal domain Case B.</w:t>
      </w:r>
    </w:p>
    <w:p w14:paraId="5BEF85B2" w14:textId="4C07123D" w:rsidR="003A42F6" w:rsidRDefault="00EB178E" w:rsidP="00682F49">
      <w:pPr>
        <w:pStyle w:val="a1"/>
        <w:spacing w:beforeLines="50" w:before="120"/>
        <w:jc w:val="left"/>
        <w:rPr>
          <w:rFonts w:eastAsia="Arial Unicode MS"/>
          <w:lang w:eastAsia="zh-CN"/>
        </w:rPr>
      </w:pPr>
      <w:r>
        <w:rPr>
          <w:rFonts w:eastAsia="Arial Unicode MS" w:hint="eastAsia"/>
          <w:lang w:eastAsia="zh-CN"/>
        </w:rPr>
        <w:t>Based on Observation 0</w:t>
      </w:r>
      <w:r w:rsidR="00582C2F">
        <w:rPr>
          <w:rFonts w:eastAsia="Arial Unicode MS" w:hint="eastAsia"/>
          <w:lang w:eastAsia="zh-CN"/>
        </w:rPr>
        <w:t>a/0b</w:t>
      </w:r>
      <w:r>
        <w:rPr>
          <w:rFonts w:eastAsia="Arial Unicode MS" w:hint="eastAsia"/>
          <w:lang w:eastAsia="zh-CN"/>
        </w:rPr>
        <w:t xml:space="preserve">, it can be seen that smaller Recall will lead to lower F1 score even Precision remains the same value. Hence, it can be seen </w:t>
      </w:r>
      <w:r>
        <w:rPr>
          <w:rFonts w:eastAsia="Arial Unicode MS"/>
          <w:lang w:eastAsia="zh-CN"/>
        </w:rPr>
        <w:t>that</w:t>
      </w:r>
      <w:r>
        <w:rPr>
          <w:rFonts w:eastAsia="Arial Unicode MS" w:hint="eastAsia"/>
          <w:lang w:eastAsia="zh-CN"/>
        </w:rPr>
        <w:t xml:space="preserve"> F1 score </w:t>
      </w:r>
      <w:r w:rsidRPr="00EB178E">
        <w:rPr>
          <w:rFonts w:eastAsia="Arial Unicode MS"/>
          <w:lang w:eastAsia="zh-CN"/>
        </w:rPr>
        <w:t>fo</w:t>
      </w:r>
      <w:r>
        <w:rPr>
          <w:rFonts w:eastAsia="Arial Unicode MS"/>
          <w:lang w:eastAsia="zh-CN"/>
        </w:rPr>
        <w:t>r temporal domain Case B</w:t>
      </w:r>
      <w:r w:rsidR="00582C2F">
        <w:rPr>
          <w:rFonts w:eastAsia="Arial Unicode MS" w:hint="eastAsia"/>
          <w:lang w:eastAsia="zh-CN"/>
        </w:rPr>
        <w:t xml:space="preserve"> </w:t>
      </w:r>
      <w:r>
        <w:rPr>
          <w:rFonts w:eastAsia="Arial Unicode MS" w:hint="eastAsia"/>
          <w:lang w:eastAsia="zh-CN"/>
        </w:rPr>
        <w:t xml:space="preserve">is smaller than that of </w:t>
      </w:r>
      <w:r w:rsidRPr="00EB178E">
        <w:rPr>
          <w:rFonts w:eastAsia="Arial Unicode MS"/>
          <w:lang w:eastAsia="zh-CN"/>
        </w:rPr>
        <w:t xml:space="preserve">for temporal domain Case </w:t>
      </w:r>
      <w:r>
        <w:rPr>
          <w:rFonts w:eastAsia="Arial Unicode MS" w:hint="eastAsia"/>
          <w:lang w:eastAsia="zh-CN"/>
        </w:rPr>
        <w:t>A</w:t>
      </w:r>
      <w:r w:rsidRPr="00EB178E">
        <w:rPr>
          <w:rFonts w:eastAsia="Arial Unicode MS"/>
          <w:lang w:eastAsia="zh-CN"/>
        </w:rPr>
        <w:t>.</w:t>
      </w:r>
    </w:p>
    <w:p w14:paraId="102DB17E" w14:textId="69902E85" w:rsidR="00B22A4F" w:rsidRDefault="00EB178E" w:rsidP="00682F49">
      <w:pPr>
        <w:pStyle w:val="a1"/>
        <w:spacing w:beforeLines="50" w:before="120"/>
        <w:jc w:val="left"/>
        <w:rPr>
          <w:rFonts w:eastAsiaTheme="minorEastAsia"/>
          <w:b/>
          <w:szCs w:val="20"/>
          <w:lang w:eastAsia="zh-CN"/>
        </w:rPr>
      </w:pPr>
      <w:r w:rsidRPr="009215B4">
        <w:rPr>
          <w:rFonts w:eastAsia="Arial Unicode MS"/>
          <w:b/>
          <w:lang w:eastAsia="zh-CN"/>
        </w:rPr>
        <w:t xml:space="preserve">Observation </w:t>
      </w:r>
      <w:r w:rsidR="00227589">
        <w:rPr>
          <w:rFonts w:eastAsia="Arial Unicode MS" w:hint="eastAsia"/>
          <w:b/>
          <w:lang w:eastAsia="zh-CN"/>
        </w:rPr>
        <w:t>4</w:t>
      </w:r>
      <w:r w:rsidRPr="009215B4">
        <w:rPr>
          <w:rFonts w:eastAsia="Arial Unicode MS"/>
          <w:b/>
          <w:lang w:eastAsia="zh-CN"/>
        </w:rPr>
        <w:t>d: F1 score for temporal domain Case B</w:t>
      </w:r>
      <w:r w:rsidR="00582C2F">
        <w:rPr>
          <w:rFonts w:eastAsia="Arial Unicode MS" w:hint="eastAsia"/>
          <w:b/>
          <w:lang w:eastAsia="zh-CN"/>
        </w:rPr>
        <w:t xml:space="preserve"> </w:t>
      </w:r>
      <w:r w:rsidRPr="009215B4">
        <w:rPr>
          <w:rFonts w:eastAsia="Arial Unicode MS"/>
          <w:b/>
          <w:lang w:eastAsia="zh-CN"/>
        </w:rPr>
        <w:t>is smaller than that of for temporal domain Case A.</w:t>
      </w:r>
      <w:bookmarkStart w:id="12" w:name="OLE_LINK9"/>
      <w:bookmarkStart w:id="13" w:name="OLE_LINK10"/>
    </w:p>
    <w:bookmarkEnd w:id="12"/>
    <w:bookmarkEnd w:id="13"/>
    <w:p w14:paraId="43FEF129" w14:textId="3B62BE8A" w:rsidR="00337AB5" w:rsidRDefault="00541E69" w:rsidP="00682F49">
      <w:pPr>
        <w:pStyle w:val="a1"/>
        <w:spacing w:beforeLines="50" w:before="120"/>
        <w:jc w:val="left"/>
        <w:rPr>
          <w:rFonts w:eastAsia="Arial Unicode MS"/>
          <w:lang w:eastAsia="zh-CN"/>
        </w:rPr>
      </w:pPr>
      <w:r>
        <w:rPr>
          <w:rFonts w:eastAsia="Arial Unicode MS" w:hint="eastAsia"/>
          <w:lang w:eastAsia="zh-CN"/>
        </w:rPr>
        <w:t xml:space="preserve">We checked the impacts of </w:t>
      </w:r>
      <w:r w:rsidR="00100339">
        <w:rPr>
          <w:rFonts w:eastAsia="Arial Unicode MS" w:hint="eastAsia"/>
          <w:lang w:eastAsia="zh-CN"/>
        </w:rPr>
        <w:t>ETD</w:t>
      </w:r>
      <w:r>
        <w:rPr>
          <w:rFonts w:eastAsia="Arial Unicode MS" w:hint="eastAsia"/>
          <w:lang w:eastAsia="zh-CN"/>
        </w:rPr>
        <w:t xml:space="preserve"> </w:t>
      </w:r>
      <w:r>
        <w:rPr>
          <w:rFonts w:eastAsia="Arial Unicode MS"/>
          <w:lang w:eastAsia="zh-CN"/>
        </w:rPr>
        <w:t>length</w:t>
      </w:r>
      <w:r>
        <w:rPr>
          <w:rFonts w:eastAsia="Arial Unicode MS" w:hint="eastAsia"/>
          <w:lang w:eastAsia="zh-CN"/>
        </w:rPr>
        <w:t xml:space="preserve"> to F1 score and t</w:t>
      </w:r>
      <w:r w:rsidR="0022307A" w:rsidRPr="0022307A">
        <w:rPr>
          <w:rFonts w:eastAsia="Arial Unicode MS"/>
          <w:lang w:eastAsia="zh-CN"/>
        </w:rPr>
        <w:t>he simulation result</w:t>
      </w:r>
      <w:r w:rsidR="0022307A">
        <w:rPr>
          <w:rFonts w:eastAsia="Arial Unicode MS" w:hint="eastAsia"/>
          <w:lang w:eastAsia="zh-CN"/>
        </w:rPr>
        <w:t>s</w:t>
      </w:r>
      <w:r w:rsidR="0022307A" w:rsidRPr="0022307A">
        <w:rPr>
          <w:rFonts w:eastAsia="Arial Unicode MS"/>
          <w:lang w:eastAsia="zh-CN"/>
        </w:rPr>
        <w:t xml:space="preserve"> with an ETD of </w:t>
      </w:r>
      <w:r w:rsidR="00E703F7">
        <w:rPr>
          <w:rFonts w:eastAsia="Arial Unicode MS" w:hint="eastAsia"/>
          <w:lang w:eastAsia="zh-CN"/>
        </w:rPr>
        <w:t>0</w:t>
      </w:r>
      <w:r w:rsidR="000A239B">
        <w:rPr>
          <w:rFonts w:eastAsia="Arial Unicode MS" w:hint="eastAsia"/>
          <w:lang w:eastAsia="zh-CN"/>
        </w:rPr>
        <w:t>ms</w:t>
      </w:r>
      <w:r w:rsidR="00E703F7">
        <w:rPr>
          <w:rFonts w:eastAsia="Arial Unicode MS" w:hint="eastAsia"/>
          <w:lang w:eastAsia="zh-CN"/>
        </w:rPr>
        <w:t xml:space="preserve">, </w:t>
      </w:r>
      <w:r w:rsidR="00A70AAC">
        <w:rPr>
          <w:rFonts w:eastAsia="Arial Unicode MS" w:hint="eastAsia"/>
          <w:lang w:eastAsia="zh-CN"/>
        </w:rPr>
        <w:t>8</w:t>
      </w:r>
      <w:r w:rsidR="009F2283">
        <w:rPr>
          <w:rFonts w:eastAsia="Arial Unicode MS" w:hint="eastAsia"/>
          <w:lang w:eastAsia="zh-CN"/>
        </w:rPr>
        <w:t>0</w:t>
      </w:r>
      <w:r w:rsidR="000A239B">
        <w:rPr>
          <w:rFonts w:eastAsia="Arial Unicode MS" w:hint="eastAsia"/>
          <w:lang w:eastAsia="zh-CN"/>
        </w:rPr>
        <w:t>ms</w:t>
      </w:r>
      <w:r w:rsidR="009F2283">
        <w:rPr>
          <w:rFonts w:eastAsia="Arial Unicode MS" w:hint="eastAsia"/>
          <w:lang w:eastAsia="zh-CN"/>
        </w:rPr>
        <w:t xml:space="preserve">, </w:t>
      </w:r>
      <w:r w:rsidR="0022307A" w:rsidRPr="0022307A">
        <w:rPr>
          <w:rFonts w:eastAsia="Arial Unicode MS"/>
          <w:lang w:eastAsia="zh-CN"/>
        </w:rPr>
        <w:t>200</w:t>
      </w:r>
      <w:r w:rsidR="000A239B">
        <w:rPr>
          <w:rFonts w:eastAsia="Arial Unicode MS" w:hint="eastAsia"/>
          <w:lang w:eastAsia="zh-CN"/>
        </w:rPr>
        <w:t>ms</w:t>
      </w:r>
      <w:r w:rsidR="0022307A">
        <w:rPr>
          <w:rFonts w:eastAsia="Arial Unicode MS" w:hint="eastAsia"/>
          <w:lang w:eastAsia="zh-CN"/>
        </w:rPr>
        <w:t xml:space="preserve"> and </w:t>
      </w:r>
      <w:r w:rsidR="0022307A" w:rsidRPr="0022307A">
        <w:rPr>
          <w:rFonts w:eastAsia="Arial Unicode MS"/>
          <w:lang w:eastAsia="zh-CN"/>
        </w:rPr>
        <w:t xml:space="preserve">400ms are shown in Table </w:t>
      </w:r>
      <w:r w:rsidR="00726161">
        <w:rPr>
          <w:rFonts w:eastAsia="Arial Unicode MS" w:hint="eastAsia"/>
          <w:lang w:eastAsia="zh-CN"/>
        </w:rPr>
        <w:t>6</w:t>
      </w:r>
      <w:r w:rsidR="0022307A">
        <w:rPr>
          <w:rFonts w:eastAsia="Arial Unicode MS" w:hint="eastAsia"/>
          <w:lang w:eastAsia="zh-CN"/>
        </w:rPr>
        <w:t>.</w:t>
      </w:r>
    </w:p>
    <w:p w14:paraId="26768930" w14:textId="4653829B" w:rsidR="0022307A" w:rsidRPr="0022307A" w:rsidRDefault="0022307A" w:rsidP="0022307A">
      <w:pPr>
        <w:pStyle w:val="a1"/>
        <w:jc w:val="center"/>
        <w:rPr>
          <w:rFonts w:eastAsiaTheme="minorEastAsia"/>
          <w:b/>
          <w:lang w:eastAsia="zh-CN"/>
        </w:rPr>
      </w:pPr>
      <w:r>
        <w:rPr>
          <w:rFonts w:eastAsiaTheme="minorEastAsia" w:hint="eastAsia"/>
          <w:b/>
          <w:lang w:eastAsia="zh-CN"/>
        </w:rPr>
        <w:t xml:space="preserve">Table </w:t>
      </w:r>
      <w:r w:rsidR="00726161">
        <w:rPr>
          <w:rFonts w:eastAsiaTheme="minorEastAsia" w:hint="eastAsia"/>
          <w:b/>
          <w:lang w:eastAsia="zh-CN"/>
        </w:rPr>
        <w:t>6</w:t>
      </w:r>
      <w:r w:rsidR="00AE0A66">
        <w:rPr>
          <w:rFonts w:eastAsiaTheme="minorEastAsia" w:hint="eastAsia"/>
          <w:b/>
          <w:lang w:eastAsia="zh-CN"/>
        </w:rPr>
        <w:t xml:space="preserve"> </w:t>
      </w:r>
      <w:r w:rsidRPr="00B72A33">
        <w:rPr>
          <w:rFonts w:eastAsiaTheme="minorEastAsia" w:hint="eastAsia"/>
          <w:b/>
          <w:lang w:eastAsia="zh-CN"/>
        </w:rPr>
        <w:t xml:space="preserve">Simulation </w:t>
      </w:r>
      <w:r>
        <w:rPr>
          <w:rFonts w:eastAsiaTheme="minorEastAsia" w:hint="eastAsia"/>
          <w:b/>
          <w:lang w:eastAsia="zh-CN"/>
        </w:rPr>
        <w:t>p</w:t>
      </w:r>
      <w:r w:rsidRPr="005C0238">
        <w:rPr>
          <w:rFonts w:eastAsiaTheme="minorEastAsia"/>
          <w:b/>
          <w:lang w:eastAsia="zh-CN"/>
        </w:rPr>
        <w:t>arameters</w:t>
      </w:r>
      <w:r w:rsidRPr="005C0238" w:rsidDel="005C0238">
        <w:rPr>
          <w:rFonts w:eastAsiaTheme="minorEastAsia" w:hint="eastAsia"/>
          <w:b/>
          <w:lang w:eastAsia="zh-CN"/>
        </w:rPr>
        <w:t xml:space="preserve"> </w:t>
      </w:r>
      <w:r>
        <w:rPr>
          <w:rFonts w:eastAsiaTheme="minorEastAsia" w:hint="eastAsia"/>
          <w:b/>
          <w:lang w:eastAsia="zh-CN"/>
        </w:rPr>
        <w:t>and results</w:t>
      </w:r>
      <w:r w:rsidRPr="00B72A33">
        <w:rPr>
          <w:rFonts w:eastAsiaTheme="minorEastAsia" w:hint="eastAsia"/>
          <w:b/>
          <w:lang w:eastAsia="zh-CN"/>
        </w:rPr>
        <w:t xml:space="preserve"> </w:t>
      </w:r>
      <w:r>
        <w:rPr>
          <w:rFonts w:eastAsiaTheme="minorEastAsia" w:hint="eastAsia"/>
          <w:b/>
          <w:lang w:eastAsia="zh-CN"/>
        </w:rPr>
        <w:t xml:space="preserve">with different ETD </w:t>
      </w:r>
      <w:r w:rsidRPr="00B72A33">
        <w:rPr>
          <w:rFonts w:eastAsiaTheme="minorEastAsia" w:hint="eastAsia"/>
          <w:b/>
          <w:lang w:eastAsia="zh-CN"/>
        </w:rPr>
        <w:t xml:space="preserve">for </w:t>
      </w:r>
      <w:r>
        <w:rPr>
          <w:rFonts w:eastAsiaTheme="minorEastAsia" w:hint="eastAsia"/>
          <w:b/>
          <w:lang w:eastAsia="zh-CN"/>
        </w:rPr>
        <w:t>i</w:t>
      </w:r>
      <w:r w:rsidRPr="008E06C2">
        <w:rPr>
          <w:rFonts w:eastAsiaTheme="minorEastAsia"/>
          <w:b/>
          <w:lang w:eastAsia="zh-CN"/>
        </w:rPr>
        <w:t>ndirect measurement event prediction for temporal domain case B</w:t>
      </w:r>
    </w:p>
    <w:tbl>
      <w:tblPr>
        <w:tblStyle w:val="-3"/>
        <w:tblW w:w="0" w:type="auto"/>
        <w:jc w:val="center"/>
        <w:tblLook w:val="04A0" w:firstRow="1" w:lastRow="0" w:firstColumn="1" w:lastColumn="0" w:noHBand="0" w:noVBand="1"/>
      </w:tblPr>
      <w:tblGrid>
        <w:gridCol w:w="1055"/>
        <w:gridCol w:w="1005"/>
        <w:gridCol w:w="766"/>
        <w:gridCol w:w="933"/>
      </w:tblGrid>
      <w:tr w:rsidR="0022307A" w:rsidRPr="00682F49" w14:paraId="1FEC7F3C" w14:textId="77777777" w:rsidTr="00682F4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C79C15E" w14:textId="77777777" w:rsidR="0022307A" w:rsidRPr="00682F49" w:rsidRDefault="0022307A" w:rsidP="00682F49">
            <w:pPr>
              <w:pStyle w:val="a1"/>
              <w:spacing w:beforeLines="50" w:before="120"/>
              <w:jc w:val="center"/>
              <w:rPr>
                <w:rFonts w:ascii="Times New Roman" w:eastAsia="Arial Unicode MS" w:hAnsi="Times New Roman" w:cs="Times New Roman"/>
                <w:lang w:eastAsia="zh-CN"/>
              </w:rPr>
            </w:pPr>
            <w:r w:rsidRPr="00682F49">
              <w:rPr>
                <w:rFonts w:ascii="Times New Roman" w:hAnsi="Times New Roman" w:cs="Times New Roman"/>
              </w:rPr>
              <w:t>ETD (</w:t>
            </w:r>
            <w:proofErr w:type="spellStart"/>
            <w:r w:rsidRPr="00682F49">
              <w:rPr>
                <w:rFonts w:ascii="Times New Roman" w:hAnsi="Times New Roman" w:cs="Times New Roman"/>
              </w:rPr>
              <w:t>ms</w:t>
            </w:r>
            <w:proofErr w:type="spellEnd"/>
            <w:r w:rsidRPr="00682F49">
              <w:rPr>
                <w:rFonts w:ascii="Times New Roman" w:hAnsi="Times New Roman" w:cs="Times New Roman"/>
              </w:rPr>
              <w:t>)</w:t>
            </w:r>
          </w:p>
        </w:tc>
        <w:tc>
          <w:tcPr>
            <w:tcW w:w="0" w:type="auto"/>
          </w:tcPr>
          <w:p w14:paraId="55FBFF33" w14:textId="77777777" w:rsidR="0022307A" w:rsidRPr="00682F49" w:rsidRDefault="0022307A" w:rsidP="00682F49">
            <w:pPr>
              <w:pStyle w:val="a1"/>
              <w:spacing w:beforeLines="50" w:before="120"/>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lang w:eastAsia="zh-CN"/>
              </w:rPr>
            </w:pPr>
            <w:r w:rsidRPr="00682F49">
              <w:rPr>
                <w:rFonts w:ascii="Times New Roman" w:hAnsi="Times New Roman" w:cs="Times New Roman"/>
              </w:rPr>
              <w:t>Precision</w:t>
            </w:r>
          </w:p>
        </w:tc>
        <w:tc>
          <w:tcPr>
            <w:tcW w:w="0" w:type="auto"/>
          </w:tcPr>
          <w:p w14:paraId="3F7A2F61" w14:textId="77777777" w:rsidR="0022307A" w:rsidRPr="00682F49" w:rsidRDefault="0022307A" w:rsidP="00682F49">
            <w:pPr>
              <w:pStyle w:val="a1"/>
              <w:spacing w:beforeLines="50" w:before="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eastAsia="zh-CN"/>
              </w:rPr>
            </w:pPr>
            <w:r w:rsidRPr="00682F49">
              <w:rPr>
                <w:rFonts w:ascii="Times New Roman" w:hAnsi="Times New Roman" w:cs="Times New Roman"/>
              </w:rPr>
              <w:t>Recall</w:t>
            </w:r>
          </w:p>
        </w:tc>
        <w:tc>
          <w:tcPr>
            <w:tcW w:w="0" w:type="auto"/>
          </w:tcPr>
          <w:p w14:paraId="4D786CA3" w14:textId="77777777" w:rsidR="0022307A" w:rsidRPr="00682F49" w:rsidRDefault="0022307A" w:rsidP="00682F49">
            <w:pPr>
              <w:pStyle w:val="a1"/>
              <w:spacing w:beforeLines="50" w:before="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682F49">
              <w:rPr>
                <w:rFonts w:ascii="Times New Roman" w:hAnsi="Times New Roman" w:cs="Times New Roman"/>
              </w:rPr>
              <w:t>F1 score</w:t>
            </w:r>
          </w:p>
        </w:tc>
      </w:tr>
      <w:tr w:rsidR="00E703F7" w:rsidRPr="00682F49" w14:paraId="746A9974" w14:textId="77777777" w:rsidTr="00682F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C32D811" w14:textId="388DFC97" w:rsidR="00E703F7" w:rsidRPr="00682F49" w:rsidRDefault="00E703F7" w:rsidP="00682F49">
            <w:pPr>
              <w:pStyle w:val="a1"/>
              <w:spacing w:beforeLines="50" w:before="120"/>
              <w:jc w:val="center"/>
              <w:rPr>
                <w:rFonts w:ascii="Times New Roman" w:eastAsiaTheme="minorEastAsia" w:hAnsi="Times New Roman" w:cs="Times New Roman"/>
                <w:lang w:eastAsia="zh-CN"/>
              </w:rPr>
            </w:pPr>
            <w:r w:rsidRPr="00682F49">
              <w:rPr>
                <w:rFonts w:ascii="Times New Roman" w:eastAsiaTheme="minorEastAsia" w:hAnsi="Times New Roman" w:cs="Times New Roman"/>
                <w:lang w:eastAsia="zh-CN"/>
              </w:rPr>
              <w:t>0</w:t>
            </w:r>
          </w:p>
        </w:tc>
        <w:tc>
          <w:tcPr>
            <w:tcW w:w="0" w:type="auto"/>
          </w:tcPr>
          <w:p w14:paraId="2597F88B" w14:textId="37EE5D49" w:rsidR="00E703F7" w:rsidRPr="00105000" w:rsidRDefault="00E703F7" w:rsidP="00682F49">
            <w:pPr>
              <w:pStyle w:val="a1"/>
              <w:spacing w:beforeLines="50" w:before="120"/>
              <w:jc w:val="center"/>
              <w:cnfStyle w:val="000000100000" w:firstRow="0" w:lastRow="0" w:firstColumn="0" w:lastColumn="0" w:oddVBand="0" w:evenVBand="0" w:oddHBand="1" w:evenHBand="0" w:firstRowFirstColumn="0" w:firstRowLastColumn="0" w:lastRowFirstColumn="0" w:lastRowLastColumn="0"/>
            </w:pPr>
            <w:r w:rsidRPr="00105000">
              <w:rPr>
                <w:rFonts w:eastAsiaTheme="minorEastAsia"/>
                <w:lang w:eastAsia="zh-CN"/>
              </w:rPr>
              <w:t>0.</w:t>
            </w:r>
            <w:r w:rsidRPr="00105000">
              <w:t>8594</w:t>
            </w:r>
          </w:p>
        </w:tc>
        <w:tc>
          <w:tcPr>
            <w:tcW w:w="0" w:type="auto"/>
          </w:tcPr>
          <w:p w14:paraId="5226A358" w14:textId="4E7D783C" w:rsidR="00E703F7" w:rsidRPr="00105000" w:rsidRDefault="00E703F7" w:rsidP="00682F49">
            <w:pPr>
              <w:pStyle w:val="a1"/>
              <w:spacing w:beforeLines="50" w:before="120"/>
              <w:jc w:val="center"/>
              <w:cnfStyle w:val="000000100000" w:firstRow="0" w:lastRow="0" w:firstColumn="0" w:lastColumn="0" w:oddVBand="0" w:evenVBand="0" w:oddHBand="1" w:evenHBand="0" w:firstRowFirstColumn="0" w:firstRowLastColumn="0" w:lastRowFirstColumn="0" w:lastRowLastColumn="0"/>
            </w:pPr>
            <w:r w:rsidRPr="00682F49">
              <w:rPr>
                <w:rFonts w:eastAsiaTheme="minorEastAsia"/>
                <w:lang w:eastAsia="zh-CN"/>
              </w:rPr>
              <w:t>0.</w:t>
            </w:r>
            <w:r w:rsidRPr="00105000">
              <w:t>5699</w:t>
            </w:r>
          </w:p>
        </w:tc>
        <w:tc>
          <w:tcPr>
            <w:tcW w:w="0" w:type="auto"/>
          </w:tcPr>
          <w:p w14:paraId="2F553F50" w14:textId="3E7A70E9" w:rsidR="00E703F7" w:rsidRPr="00105000" w:rsidRDefault="00E703F7" w:rsidP="00682F49">
            <w:pPr>
              <w:pStyle w:val="a1"/>
              <w:spacing w:beforeLines="50" w:before="120"/>
              <w:jc w:val="center"/>
              <w:cnfStyle w:val="000000100000" w:firstRow="0" w:lastRow="0" w:firstColumn="0" w:lastColumn="0" w:oddVBand="0" w:evenVBand="0" w:oddHBand="1" w:evenHBand="0" w:firstRowFirstColumn="0" w:firstRowLastColumn="0" w:lastRowFirstColumn="0" w:lastRowLastColumn="0"/>
            </w:pPr>
            <w:r w:rsidRPr="00682F49">
              <w:rPr>
                <w:rFonts w:eastAsiaTheme="minorEastAsia"/>
                <w:lang w:eastAsia="zh-CN"/>
              </w:rPr>
              <w:t>0.6854</w:t>
            </w:r>
          </w:p>
        </w:tc>
      </w:tr>
      <w:tr w:rsidR="00E703F7" w:rsidRPr="00682F49" w14:paraId="50B43CBD" w14:textId="77777777" w:rsidTr="00682F4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ED9E85A" w14:textId="77777777" w:rsidR="00E703F7" w:rsidRPr="00682F49" w:rsidRDefault="00E703F7" w:rsidP="00682F49">
            <w:pPr>
              <w:pStyle w:val="a1"/>
              <w:spacing w:beforeLines="50" w:before="120"/>
              <w:jc w:val="center"/>
              <w:rPr>
                <w:rFonts w:ascii="Times New Roman" w:eastAsia="Arial Unicode MS" w:hAnsi="Times New Roman" w:cs="Times New Roman"/>
                <w:lang w:eastAsia="zh-CN"/>
              </w:rPr>
            </w:pPr>
            <w:r w:rsidRPr="00682F49">
              <w:rPr>
                <w:rFonts w:ascii="Times New Roman" w:eastAsia="Arial Unicode MS" w:hAnsi="Times New Roman" w:cs="Times New Roman"/>
                <w:lang w:eastAsia="zh-CN"/>
              </w:rPr>
              <w:t>80</w:t>
            </w:r>
          </w:p>
        </w:tc>
        <w:tc>
          <w:tcPr>
            <w:tcW w:w="0" w:type="auto"/>
          </w:tcPr>
          <w:p w14:paraId="18B3B072" w14:textId="7836ACFA" w:rsidR="00E703F7" w:rsidRPr="00105000" w:rsidRDefault="00E703F7" w:rsidP="00682F49">
            <w:pPr>
              <w:pStyle w:val="a1"/>
              <w:spacing w:beforeLines="50" w:before="120"/>
              <w:jc w:val="center"/>
              <w:cnfStyle w:val="000000010000" w:firstRow="0" w:lastRow="0" w:firstColumn="0" w:lastColumn="0" w:oddVBand="0" w:evenVBand="0" w:oddHBand="0" w:evenHBand="1" w:firstRowFirstColumn="0" w:firstRowLastColumn="0" w:lastRowFirstColumn="0" w:lastRowLastColumn="0"/>
              <w:rPr>
                <w:rFonts w:eastAsia="Arial Unicode MS"/>
                <w:lang w:eastAsia="zh-CN"/>
              </w:rPr>
            </w:pPr>
            <w:r w:rsidRPr="00105000">
              <w:rPr>
                <w:rFonts w:eastAsiaTheme="minorEastAsia"/>
                <w:lang w:eastAsia="zh-CN"/>
              </w:rPr>
              <w:t>0.</w:t>
            </w:r>
            <w:r w:rsidRPr="00105000">
              <w:t>8594</w:t>
            </w:r>
          </w:p>
        </w:tc>
        <w:tc>
          <w:tcPr>
            <w:tcW w:w="0" w:type="auto"/>
          </w:tcPr>
          <w:p w14:paraId="4084C088" w14:textId="0E7FF8B9" w:rsidR="00E703F7" w:rsidRPr="00105000" w:rsidRDefault="00E703F7" w:rsidP="00682F49">
            <w:pPr>
              <w:pStyle w:val="a1"/>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682F49">
              <w:rPr>
                <w:rFonts w:eastAsiaTheme="minorEastAsia"/>
                <w:lang w:eastAsia="zh-CN"/>
              </w:rPr>
              <w:t>0.</w:t>
            </w:r>
            <w:r w:rsidRPr="00105000">
              <w:t>5699</w:t>
            </w:r>
          </w:p>
        </w:tc>
        <w:tc>
          <w:tcPr>
            <w:tcW w:w="0" w:type="auto"/>
          </w:tcPr>
          <w:p w14:paraId="3FDB074F" w14:textId="5D841E57" w:rsidR="00E703F7" w:rsidRPr="00105000" w:rsidRDefault="00E703F7" w:rsidP="00682F49">
            <w:pPr>
              <w:pStyle w:val="a1"/>
              <w:spacing w:beforeLines="50" w:before="120"/>
              <w:jc w:val="center"/>
              <w:cnfStyle w:val="000000010000" w:firstRow="0" w:lastRow="0" w:firstColumn="0" w:lastColumn="0" w:oddVBand="0" w:evenVBand="0" w:oddHBand="0" w:evenHBand="1" w:firstRowFirstColumn="0" w:firstRowLastColumn="0" w:lastRowFirstColumn="0" w:lastRowLastColumn="0"/>
              <w:rPr>
                <w:rFonts w:eastAsia="Arial Unicode MS"/>
                <w:lang w:eastAsia="zh-CN"/>
              </w:rPr>
            </w:pPr>
            <w:r w:rsidRPr="00682F49">
              <w:rPr>
                <w:rFonts w:eastAsiaTheme="minorEastAsia"/>
                <w:lang w:eastAsia="zh-CN"/>
              </w:rPr>
              <w:t>0.6854</w:t>
            </w:r>
          </w:p>
        </w:tc>
      </w:tr>
      <w:tr w:rsidR="00E703F7" w:rsidRPr="00682F49" w14:paraId="78209A56" w14:textId="77777777" w:rsidTr="00682F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D8AECBD" w14:textId="77777777" w:rsidR="00E703F7" w:rsidRPr="00682F49" w:rsidRDefault="00E703F7" w:rsidP="00682F49">
            <w:pPr>
              <w:pStyle w:val="a1"/>
              <w:spacing w:beforeLines="50" w:before="120"/>
              <w:jc w:val="center"/>
              <w:rPr>
                <w:rFonts w:ascii="Times New Roman" w:eastAsia="Arial Unicode MS" w:hAnsi="Times New Roman" w:cs="Times New Roman"/>
                <w:lang w:eastAsia="zh-CN"/>
              </w:rPr>
            </w:pPr>
            <w:r w:rsidRPr="00682F49">
              <w:rPr>
                <w:rFonts w:ascii="Times New Roman" w:eastAsia="Arial Unicode MS" w:hAnsi="Times New Roman" w:cs="Times New Roman"/>
                <w:lang w:eastAsia="zh-CN"/>
              </w:rPr>
              <w:t>200</w:t>
            </w:r>
          </w:p>
        </w:tc>
        <w:tc>
          <w:tcPr>
            <w:tcW w:w="0" w:type="auto"/>
          </w:tcPr>
          <w:p w14:paraId="45A8CC7A" w14:textId="2574BC70" w:rsidR="00E703F7" w:rsidRPr="00105000" w:rsidRDefault="00E703F7" w:rsidP="00682F49">
            <w:pPr>
              <w:pStyle w:val="a1"/>
              <w:spacing w:beforeLines="50" w:before="120"/>
              <w:jc w:val="center"/>
              <w:cnfStyle w:val="000000100000" w:firstRow="0" w:lastRow="0" w:firstColumn="0" w:lastColumn="0" w:oddVBand="0" w:evenVBand="0" w:oddHBand="1" w:evenHBand="0" w:firstRowFirstColumn="0" w:firstRowLastColumn="0" w:lastRowFirstColumn="0" w:lastRowLastColumn="0"/>
              <w:rPr>
                <w:rFonts w:eastAsia="Arial Unicode MS"/>
                <w:lang w:eastAsia="zh-CN"/>
              </w:rPr>
            </w:pPr>
            <w:r w:rsidRPr="00105000">
              <w:rPr>
                <w:rFonts w:eastAsia="Arial Unicode MS"/>
                <w:lang w:eastAsia="zh-CN"/>
              </w:rPr>
              <w:t>0.9688</w:t>
            </w:r>
          </w:p>
        </w:tc>
        <w:tc>
          <w:tcPr>
            <w:tcW w:w="0" w:type="auto"/>
          </w:tcPr>
          <w:p w14:paraId="77B93889" w14:textId="3656235D" w:rsidR="00E703F7" w:rsidRPr="00105000" w:rsidRDefault="00E703F7" w:rsidP="00682F49">
            <w:pPr>
              <w:pStyle w:val="a1"/>
              <w:spacing w:beforeLines="50" w:before="120"/>
              <w:jc w:val="center"/>
              <w:cnfStyle w:val="000000100000" w:firstRow="0" w:lastRow="0" w:firstColumn="0" w:lastColumn="0" w:oddVBand="0" w:evenVBand="0" w:oddHBand="1" w:evenHBand="0" w:firstRowFirstColumn="0" w:firstRowLastColumn="0" w:lastRowFirstColumn="0" w:lastRowLastColumn="0"/>
              <w:rPr>
                <w:rFonts w:eastAsia="Arial Unicode MS"/>
                <w:lang w:eastAsia="zh-CN"/>
              </w:rPr>
            </w:pPr>
            <w:r w:rsidRPr="00682F49">
              <w:rPr>
                <w:rFonts w:eastAsiaTheme="minorEastAsia"/>
                <w:lang w:eastAsia="zh-CN"/>
              </w:rPr>
              <w:t>0.6425</w:t>
            </w:r>
          </w:p>
        </w:tc>
        <w:tc>
          <w:tcPr>
            <w:tcW w:w="0" w:type="auto"/>
          </w:tcPr>
          <w:p w14:paraId="17BAE645" w14:textId="4973CB39" w:rsidR="00E703F7" w:rsidRPr="00105000" w:rsidRDefault="00E703F7" w:rsidP="00682F49">
            <w:pPr>
              <w:pStyle w:val="a1"/>
              <w:spacing w:beforeLines="50" w:before="120"/>
              <w:jc w:val="center"/>
              <w:cnfStyle w:val="000000100000" w:firstRow="0" w:lastRow="0" w:firstColumn="0" w:lastColumn="0" w:oddVBand="0" w:evenVBand="0" w:oddHBand="1" w:evenHBand="0" w:firstRowFirstColumn="0" w:firstRowLastColumn="0" w:lastRowFirstColumn="0" w:lastRowLastColumn="0"/>
              <w:rPr>
                <w:rFonts w:eastAsia="Arial Unicode MS"/>
                <w:lang w:eastAsia="zh-CN"/>
              </w:rPr>
            </w:pPr>
            <w:r w:rsidRPr="00682F49">
              <w:rPr>
                <w:rFonts w:eastAsia="Arial Unicode MS"/>
                <w:lang w:eastAsia="zh-CN"/>
              </w:rPr>
              <w:t>0.7726</w:t>
            </w:r>
          </w:p>
        </w:tc>
      </w:tr>
      <w:tr w:rsidR="00E703F7" w:rsidRPr="00682F49" w14:paraId="4D3827D9" w14:textId="77777777" w:rsidTr="00682F4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5CDDB11" w14:textId="77777777" w:rsidR="00E703F7" w:rsidRPr="00682F49" w:rsidRDefault="00E703F7" w:rsidP="00682F49">
            <w:pPr>
              <w:pStyle w:val="a1"/>
              <w:spacing w:beforeLines="50" w:before="120"/>
              <w:jc w:val="center"/>
              <w:rPr>
                <w:rFonts w:ascii="Times New Roman" w:eastAsia="Arial Unicode MS" w:hAnsi="Times New Roman" w:cs="Times New Roman"/>
                <w:lang w:eastAsia="zh-CN"/>
              </w:rPr>
            </w:pPr>
            <w:r w:rsidRPr="00682F49">
              <w:rPr>
                <w:rFonts w:ascii="Times New Roman" w:eastAsia="Arial Unicode MS" w:hAnsi="Times New Roman" w:cs="Times New Roman"/>
                <w:lang w:eastAsia="zh-CN"/>
              </w:rPr>
              <w:lastRenderedPageBreak/>
              <w:t>400</w:t>
            </w:r>
          </w:p>
        </w:tc>
        <w:tc>
          <w:tcPr>
            <w:tcW w:w="0" w:type="auto"/>
          </w:tcPr>
          <w:p w14:paraId="1559DE8A" w14:textId="3D0F9D74" w:rsidR="00E703F7" w:rsidRPr="00105000" w:rsidRDefault="00E703F7" w:rsidP="00682F49">
            <w:pPr>
              <w:pStyle w:val="a1"/>
              <w:spacing w:beforeLines="50" w:before="120"/>
              <w:jc w:val="center"/>
              <w:cnfStyle w:val="000000010000" w:firstRow="0" w:lastRow="0" w:firstColumn="0" w:lastColumn="0" w:oddVBand="0" w:evenVBand="0" w:oddHBand="0" w:evenHBand="1" w:firstRowFirstColumn="0" w:firstRowLastColumn="0" w:lastRowFirstColumn="0" w:lastRowLastColumn="0"/>
              <w:rPr>
                <w:rFonts w:eastAsia="Arial Unicode MS"/>
                <w:lang w:eastAsia="zh-CN"/>
              </w:rPr>
            </w:pPr>
            <w:r w:rsidRPr="00105000">
              <w:rPr>
                <w:rFonts w:eastAsia="Arial Unicode MS"/>
                <w:lang w:eastAsia="zh-CN"/>
              </w:rPr>
              <w:t>0.9766</w:t>
            </w:r>
          </w:p>
        </w:tc>
        <w:tc>
          <w:tcPr>
            <w:tcW w:w="0" w:type="auto"/>
          </w:tcPr>
          <w:p w14:paraId="33BB12EC" w14:textId="0CC4E6BD" w:rsidR="00E703F7" w:rsidRPr="00105000" w:rsidRDefault="00E703F7" w:rsidP="00682F49">
            <w:pPr>
              <w:pStyle w:val="a1"/>
              <w:spacing w:beforeLines="50" w:before="120"/>
              <w:jc w:val="center"/>
              <w:cnfStyle w:val="000000010000" w:firstRow="0" w:lastRow="0" w:firstColumn="0" w:lastColumn="0" w:oddVBand="0" w:evenVBand="0" w:oddHBand="0" w:evenHBand="1" w:firstRowFirstColumn="0" w:firstRowLastColumn="0" w:lastRowFirstColumn="0" w:lastRowLastColumn="0"/>
              <w:rPr>
                <w:rFonts w:eastAsia="Arial Unicode MS"/>
                <w:lang w:eastAsia="zh-CN"/>
              </w:rPr>
            </w:pPr>
            <w:r w:rsidRPr="00682F49">
              <w:rPr>
                <w:rFonts w:eastAsia="Arial Unicode MS"/>
                <w:lang w:eastAsia="zh-CN"/>
              </w:rPr>
              <w:t>0.6477</w:t>
            </w:r>
          </w:p>
        </w:tc>
        <w:tc>
          <w:tcPr>
            <w:tcW w:w="0" w:type="auto"/>
          </w:tcPr>
          <w:p w14:paraId="2AD1C9D1" w14:textId="0F7A466C" w:rsidR="00E703F7" w:rsidRPr="00105000" w:rsidRDefault="00E703F7" w:rsidP="00682F49">
            <w:pPr>
              <w:pStyle w:val="a1"/>
              <w:spacing w:beforeLines="50" w:before="120"/>
              <w:jc w:val="center"/>
              <w:cnfStyle w:val="000000010000" w:firstRow="0" w:lastRow="0" w:firstColumn="0" w:lastColumn="0" w:oddVBand="0" w:evenVBand="0" w:oddHBand="0" w:evenHBand="1" w:firstRowFirstColumn="0" w:firstRowLastColumn="0" w:lastRowFirstColumn="0" w:lastRowLastColumn="0"/>
              <w:rPr>
                <w:rFonts w:eastAsia="Arial Unicode MS"/>
                <w:lang w:eastAsia="zh-CN"/>
              </w:rPr>
            </w:pPr>
            <w:r w:rsidRPr="00682F49">
              <w:rPr>
                <w:rFonts w:eastAsia="Arial Unicode MS"/>
                <w:lang w:eastAsia="zh-CN"/>
              </w:rPr>
              <w:t>0.7788</w:t>
            </w:r>
          </w:p>
        </w:tc>
      </w:tr>
    </w:tbl>
    <w:p w14:paraId="06D7E059" w14:textId="0CC642FD" w:rsidR="00544F41" w:rsidRDefault="00544F41" w:rsidP="00682F49">
      <w:pPr>
        <w:pStyle w:val="a1"/>
        <w:spacing w:beforeLines="50" w:before="120"/>
        <w:jc w:val="left"/>
        <w:rPr>
          <w:rFonts w:eastAsia="Arial Unicode MS"/>
          <w:lang w:eastAsia="zh-CN"/>
        </w:rPr>
      </w:pPr>
      <w:bookmarkStart w:id="14" w:name="OLE_LINK12"/>
      <w:bookmarkStart w:id="15" w:name="OLE_LINK13"/>
      <w:r>
        <w:rPr>
          <w:rFonts w:eastAsia="Arial Unicode MS" w:hint="eastAsia"/>
          <w:lang w:eastAsia="zh-CN"/>
        </w:rPr>
        <w:t xml:space="preserve">It can be seen that the Precision, Recall and F1 score increases as ETD increases, especially for Precision. It means as </w:t>
      </w:r>
      <w:r w:rsidR="00100339">
        <w:rPr>
          <w:rFonts w:eastAsia="Arial Unicode MS" w:hint="eastAsia"/>
          <w:lang w:eastAsia="zh-CN"/>
        </w:rPr>
        <w:t>ETD</w:t>
      </w:r>
      <w:r>
        <w:rPr>
          <w:rFonts w:eastAsia="Arial Unicode MS" w:hint="eastAsia"/>
          <w:lang w:eastAsia="zh-CN"/>
        </w:rPr>
        <w:t xml:space="preserve"> increases, more </w:t>
      </w:r>
      <w:r w:rsidR="00E94EDF">
        <w:rPr>
          <w:rFonts w:eastAsia="Arial Unicode MS" w:hint="eastAsia"/>
          <w:lang w:eastAsia="zh-CN"/>
        </w:rPr>
        <w:t xml:space="preserve">actual A3 events are triggered during the </w:t>
      </w:r>
      <w:r w:rsidR="00100339">
        <w:rPr>
          <w:rFonts w:eastAsia="Arial Unicode MS" w:hint="eastAsia"/>
          <w:lang w:eastAsia="zh-CN"/>
        </w:rPr>
        <w:t>ETD</w:t>
      </w:r>
      <w:r w:rsidR="00E94EDF">
        <w:rPr>
          <w:rFonts w:eastAsia="Arial Unicode MS" w:hint="eastAsia"/>
          <w:lang w:eastAsia="zh-CN"/>
        </w:rPr>
        <w:t xml:space="preserve">. But it does limited help to Recall. This is because AI prediction </w:t>
      </w:r>
      <w:r w:rsidR="00E94EDF">
        <w:rPr>
          <w:rFonts w:eastAsia="Arial Unicode MS"/>
          <w:lang w:eastAsia="zh-CN"/>
        </w:rPr>
        <w:t>inaccuracy</w:t>
      </w:r>
      <w:r w:rsidR="00E94EDF">
        <w:rPr>
          <w:rFonts w:eastAsia="Arial Unicode MS" w:hint="eastAsia"/>
          <w:lang w:eastAsia="zh-CN"/>
        </w:rPr>
        <w:t xml:space="preserve"> leads to high </w:t>
      </w:r>
      <w:r w:rsidR="00E94EDF" w:rsidRPr="00E94EDF">
        <w:rPr>
          <w:rFonts w:eastAsia="Arial Unicode MS"/>
          <w:lang w:eastAsia="zh-CN"/>
        </w:rPr>
        <w:t>missed event detection</w:t>
      </w:r>
      <w:r w:rsidR="00E94EDF">
        <w:rPr>
          <w:rFonts w:eastAsia="Arial Unicode MS" w:hint="eastAsia"/>
          <w:lang w:eastAsia="zh-CN"/>
        </w:rPr>
        <w:t xml:space="preserve"> (n2), even A3 is triggered</w:t>
      </w:r>
      <w:r w:rsidR="00726161">
        <w:rPr>
          <w:rFonts w:eastAsia="Arial Unicode MS" w:hint="eastAsia"/>
          <w:lang w:eastAsia="zh-CN"/>
        </w:rPr>
        <w:t xml:space="preserve"> </w:t>
      </w:r>
      <w:r w:rsidR="00582C2F">
        <w:rPr>
          <w:rFonts w:eastAsia="Arial Unicode MS" w:hint="eastAsia"/>
          <w:lang w:eastAsia="zh-CN"/>
        </w:rPr>
        <w:t xml:space="preserve">and </w:t>
      </w:r>
      <w:r w:rsidR="00E94EDF">
        <w:rPr>
          <w:rFonts w:eastAsia="Arial Unicode MS" w:hint="eastAsia"/>
          <w:lang w:eastAsia="zh-CN"/>
        </w:rPr>
        <w:t>it may leave the A3</w:t>
      </w:r>
      <w:r w:rsidR="00105000">
        <w:rPr>
          <w:rFonts w:eastAsia="Arial Unicode MS" w:hint="eastAsia"/>
          <w:lang w:eastAsia="zh-CN"/>
        </w:rPr>
        <w:t xml:space="preserve"> which </w:t>
      </w:r>
      <w:r w:rsidR="00C25ECA">
        <w:rPr>
          <w:rFonts w:eastAsia="Arial Unicode MS" w:hint="eastAsia"/>
          <w:lang w:eastAsia="zh-CN"/>
        </w:rPr>
        <w:t>is impacted by ETD length</w:t>
      </w:r>
      <w:r w:rsidR="00E94EDF">
        <w:rPr>
          <w:rFonts w:eastAsia="Arial Unicode MS" w:hint="eastAsia"/>
          <w:lang w:eastAsia="zh-CN"/>
        </w:rPr>
        <w:t>.</w:t>
      </w:r>
    </w:p>
    <w:p w14:paraId="1F111A72" w14:textId="4EA33CE1" w:rsidR="00E94EDF" w:rsidRPr="009215B4" w:rsidRDefault="00E94EDF" w:rsidP="00682F49">
      <w:pPr>
        <w:pStyle w:val="a1"/>
        <w:spacing w:beforeLines="50" w:before="120"/>
        <w:jc w:val="left"/>
        <w:rPr>
          <w:rFonts w:eastAsia="Arial Unicode MS"/>
          <w:b/>
          <w:bCs/>
          <w:lang w:eastAsia="zh-CN"/>
        </w:rPr>
      </w:pPr>
      <w:r w:rsidRPr="009215B4">
        <w:rPr>
          <w:rFonts w:eastAsia="Arial Unicode MS"/>
          <w:b/>
          <w:bCs/>
          <w:lang w:eastAsia="zh-CN"/>
        </w:rPr>
        <w:t xml:space="preserve">Observation </w:t>
      </w:r>
      <w:r w:rsidR="00227589">
        <w:rPr>
          <w:rFonts w:eastAsia="Arial Unicode MS" w:hint="eastAsia"/>
          <w:b/>
          <w:bCs/>
          <w:lang w:eastAsia="zh-CN"/>
        </w:rPr>
        <w:t>5</w:t>
      </w:r>
      <w:r w:rsidRPr="009215B4">
        <w:rPr>
          <w:rFonts w:eastAsia="Arial Unicode MS"/>
          <w:b/>
          <w:bCs/>
          <w:lang w:eastAsia="zh-CN"/>
        </w:rPr>
        <w:t xml:space="preserve">: As </w:t>
      </w:r>
      <w:r w:rsidR="00100339">
        <w:rPr>
          <w:rFonts w:eastAsia="Arial Unicode MS"/>
          <w:b/>
          <w:bCs/>
          <w:lang w:eastAsia="zh-CN"/>
        </w:rPr>
        <w:t>ETD</w:t>
      </w:r>
      <w:r w:rsidRPr="009215B4">
        <w:rPr>
          <w:rFonts w:eastAsia="Arial Unicode MS"/>
          <w:b/>
          <w:bCs/>
          <w:lang w:eastAsia="zh-CN"/>
        </w:rPr>
        <w:t xml:space="preserve"> increases, for temporal domain Case B:</w:t>
      </w:r>
    </w:p>
    <w:p w14:paraId="498A3CD4" w14:textId="5A53F05D" w:rsidR="00E94EDF" w:rsidRPr="009215B4" w:rsidRDefault="00E94EDF" w:rsidP="00682F49">
      <w:pPr>
        <w:pStyle w:val="a1"/>
        <w:numPr>
          <w:ilvl w:val="0"/>
          <w:numId w:val="33"/>
        </w:numPr>
        <w:spacing w:beforeLines="50" w:before="120"/>
        <w:jc w:val="left"/>
        <w:rPr>
          <w:rFonts w:eastAsia="Arial Unicode MS"/>
          <w:b/>
          <w:bCs/>
          <w:lang w:eastAsia="zh-CN"/>
        </w:rPr>
      </w:pPr>
      <w:r w:rsidRPr="009215B4">
        <w:rPr>
          <w:rFonts w:eastAsia="Arial Unicode MS"/>
          <w:b/>
          <w:bCs/>
          <w:lang w:eastAsia="zh-CN"/>
        </w:rPr>
        <w:t>Precision increases rapidly;</w:t>
      </w:r>
    </w:p>
    <w:p w14:paraId="61C0D3D4" w14:textId="77AC51C9" w:rsidR="00E94EDF" w:rsidRPr="009215B4" w:rsidRDefault="00E94EDF" w:rsidP="00682F49">
      <w:pPr>
        <w:pStyle w:val="a1"/>
        <w:numPr>
          <w:ilvl w:val="0"/>
          <w:numId w:val="33"/>
        </w:numPr>
        <w:spacing w:beforeLines="50" w:before="120"/>
        <w:jc w:val="left"/>
        <w:rPr>
          <w:rFonts w:eastAsia="Arial Unicode MS"/>
          <w:b/>
          <w:bCs/>
          <w:lang w:eastAsia="zh-CN"/>
        </w:rPr>
      </w:pPr>
      <w:r w:rsidRPr="009215B4">
        <w:rPr>
          <w:rFonts w:eastAsia="Arial Unicode MS"/>
          <w:b/>
          <w:bCs/>
          <w:lang w:eastAsia="zh-CN"/>
        </w:rPr>
        <w:t>Recall increases with small gain;</w:t>
      </w:r>
    </w:p>
    <w:p w14:paraId="6A8B5FC7" w14:textId="738E355E" w:rsidR="00E94EDF" w:rsidRDefault="00E94EDF" w:rsidP="00682F49">
      <w:pPr>
        <w:pStyle w:val="a1"/>
        <w:numPr>
          <w:ilvl w:val="0"/>
          <w:numId w:val="33"/>
        </w:numPr>
        <w:spacing w:beforeLines="50" w:before="120"/>
        <w:jc w:val="left"/>
        <w:rPr>
          <w:rFonts w:eastAsia="Arial Unicode MS"/>
          <w:b/>
          <w:bCs/>
          <w:lang w:eastAsia="zh-CN"/>
        </w:rPr>
      </w:pPr>
      <w:r w:rsidRPr="009215B4">
        <w:rPr>
          <w:rFonts w:eastAsia="Arial Unicode MS"/>
          <w:b/>
          <w:bCs/>
          <w:lang w:eastAsia="zh-CN"/>
        </w:rPr>
        <w:t>F1 score increases.</w:t>
      </w:r>
    </w:p>
    <w:p w14:paraId="24653041" w14:textId="4E44ADE7" w:rsidR="00E703F7" w:rsidRDefault="008C7ED2" w:rsidP="00682F49">
      <w:pPr>
        <w:pStyle w:val="a1"/>
        <w:spacing w:beforeLines="50" w:before="120"/>
        <w:jc w:val="left"/>
        <w:rPr>
          <w:rFonts w:eastAsiaTheme="minorEastAsia"/>
          <w:lang w:eastAsia="zh-CN"/>
        </w:rPr>
      </w:pPr>
      <w:r>
        <w:rPr>
          <w:rFonts w:eastAsia="Arial Unicode MS" w:hint="eastAsia"/>
          <w:bCs/>
          <w:lang w:eastAsia="zh-CN"/>
        </w:rPr>
        <w:t>C</w:t>
      </w:r>
      <w:r w:rsidR="00E703F7">
        <w:rPr>
          <w:rFonts w:eastAsia="Arial Unicode MS" w:hint="eastAsia"/>
          <w:bCs/>
          <w:lang w:eastAsia="zh-CN"/>
        </w:rPr>
        <w:t xml:space="preserve">onsidering </w:t>
      </w:r>
      <w:r w:rsidR="00E703F7">
        <w:t>non-sliding</w:t>
      </w:r>
      <w:r w:rsidR="00E703F7">
        <w:rPr>
          <w:rFonts w:eastAsiaTheme="minorEastAsia" w:hint="eastAsia"/>
          <w:lang w:eastAsia="zh-CN"/>
        </w:rPr>
        <w:t xml:space="preserve"> option is selected for our simulat</w:t>
      </w:r>
      <w:r w:rsidR="00E923C8">
        <w:rPr>
          <w:rFonts w:eastAsiaTheme="minorEastAsia" w:hint="eastAsia"/>
          <w:lang w:eastAsia="zh-CN"/>
        </w:rPr>
        <w:t>ion,</w:t>
      </w:r>
      <w:r w:rsidR="00FB4051">
        <w:rPr>
          <w:rFonts w:eastAsiaTheme="minorEastAsia" w:hint="eastAsia"/>
          <w:lang w:eastAsia="zh-CN"/>
        </w:rPr>
        <w:t xml:space="preserve"> there is one RSRP every 200ms. Consequently, </w:t>
      </w:r>
      <w:r w:rsidR="00E059B0">
        <w:rPr>
          <w:rFonts w:eastAsiaTheme="minorEastAsia" w:hint="eastAsia"/>
          <w:lang w:eastAsia="zh-CN"/>
        </w:rPr>
        <w:t>Predictions</w:t>
      </w:r>
      <w:r w:rsidR="00FB4051">
        <w:rPr>
          <w:rFonts w:eastAsiaTheme="minorEastAsia" w:hint="eastAsia"/>
          <w:lang w:eastAsia="zh-CN"/>
        </w:rPr>
        <w:t xml:space="preserve"> with </w:t>
      </w:r>
      <w:r w:rsidR="00100339">
        <w:rPr>
          <w:rFonts w:eastAsiaTheme="minorEastAsia" w:hint="eastAsia"/>
          <w:lang w:eastAsia="zh-CN"/>
        </w:rPr>
        <w:t xml:space="preserve">ETD </w:t>
      </w:r>
      <w:r w:rsidR="005E5ACD">
        <w:rPr>
          <w:rFonts w:eastAsiaTheme="minorEastAsia" w:hint="eastAsia"/>
          <w:lang w:eastAsia="zh-CN"/>
        </w:rPr>
        <w:t xml:space="preserve">which is smaller than 200ms </w:t>
      </w:r>
      <w:r>
        <w:rPr>
          <w:rFonts w:eastAsiaTheme="minorEastAsia" w:hint="eastAsia"/>
          <w:lang w:eastAsia="zh-CN"/>
        </w:rPr>
        <w:t>ha</w:t>
      </w:r>
      <w:r w:rsidR="00E059B0">
        <w:rPr>
          <w:rFonts w:eastAsiaTheme="minorEastAsia" w:hint="eastAsia"/>
          <w:lang w:eastAsia="zh-CN"/>
        </w:rPr>
        <w:t>ve</w:t>
      </w:r>
      <w:r w:rsidR="005E5ACD">
        <w:rPr>
          <w:rFonts w:eastAsiaTheme="minorEastAsia" w:hint="eastAsia"/>
          <w:lang w:eastAsia="zh-CN"/>
        </w:rPr>
        <w:t xml:space="preserve"> </w:t>
      </w:r>
      <w:r w:rsidR="00100339">
        <w:rPr>
          <w:rFonts w:eastAsiaTheme="minorEastAsia" w:hint="eastAsia"/>
          <w:lang w:eastAsia="zh-CN"/>
        </w:rPr>
        <w:t xml:space="preserve">the same effect </w:t>
      </w:r>
      <w:r w:rsidR="005E5ACD">
        <w:rPr>
          <w:rFonts w:eastAsiaTheme="minorEastAsia" w:hint="eastAsia"/>
          <w:lang w:eastAsia="zh-CN"/>
        </w:rPr>
        <w:t>to F1 score</w:t>
      </w:r>
      <w:r w:rsidR="00100339">
        <w:rPr>
          <w:rFonts w:eastAsiaTheme="minorEastAsia" w:hint="eastAsia"/>
          <w:lang w:eastAsia="zh-CN"/>
        </w:rPr>
        <w:t xml:space="preserve">. </w:t>
      </w:r>
      <w:r w:rsidR="00857337">
        <w:rPr>
          <w:rFonts w:eastAsiaTheme="minorEastAsia" w:hint="eastAsia"/>
          <w:lang w:eastAsia="zh-CN"/>
        </w:rPr>
        <w:t xml:space="preserve">Based on </w:t>
      </w:r>
      <w:r w:rsidR="00100339">
        <w:rPr>
          <w:rFonts w:eastAsiaTheme="minorEastAsia" w:hint="eastAsia"/>
          <w:lang w:eastAsia="zh-CN"/>
        </w:rPr>
        <w:t xml:space="preserve">the simulation results, </w:t>
      </w:r>
      <w:r w:rsidR="00857337">
        <w:rPr>
          <w:rFonts w:eastAsiaTheme="minorEastAsia" w:hint="eastAsia"/>
          <w:lang w:eastAsia="zh-CN"/>
        </w:rPr>
        <w:t xml:space="preserve">it can be seen that </w:t>
      </w:r>
      <w:r w:rsidR="0080661F">
        <w:rPr>
          <w:rFonts w:eastAsiaTheme="minorEastAsia" w:hint="eastAsia"/>
          <w:lang w:eastAsia="zh-CN"/>
        </w:rPr>
        <w:t>Precision, Recall and F1 score is the same between the case</w:t>
      </w:r>
      <w:r w:rsidR="00857337">
        <w:rPr>
          <w:rFonts w:eastAsiaTheme="minorEastAsia" w:hint="eastAsia"/>
          <w:lang w:eastAsia="zh-CN"/>
        </w:rPr>
        <w:t xml:space="preserve"> of ETD with 0ms and 80ms which proves the analysis.</w:t>
      </w:r>
    </w:p>
    <w:p w14:paraId="5376316A" w14:textId="6763631F" w:rsidR="00187D9D" w:rsidRPr="00227589" w:rsidRDefault="00187D9D" w:rsidP="00682F49">
      <w:pPr>
        <w:pStyle w:val="a1"/>
        <w:spacing w:beforeLines="50" w:before="120"/>
        <w:jc w:val="left"/>
        <w:rPr>
          <w:rFonts w:eastAsiaTheme="minorEastAsia"/>
          <w:b/>
          <w:bCs/>
          <w:lang w:eastAsia="zh-CN"/>
        </w:rPr>
      </w:pPr>
      <w:r w:rsidRPr="00227589">
        <w:rPr>
          <w:rFonts w:eastAsiaTheme="minorEastAsia"/>
          <w:b/>
          <w:lang w:eastAsia="zh-CN"/>
        </w:rPr>
        <w:t xml:space="preserve">Observation </w:t>
      </w:r>
      <w:r w:rsidR="00227589">
        <w:rPr>
          <w:rFonts w:eastAsiaTheme="minorEastAsia" w:hint="eastAsia"/>
          <w:b/>
          <w:lang w:eastAsia="zh-CN"/>
        </w:rPr>
        <w:t>6</w:t>
      </w:r>
      <w:r w:rsidRPr="00227589">
        <w:rPr>
          <w:rFonts w:eastAsiaTheme="minorEastAsia"/>
          <w:b/>
          <w:lang w:eastAsia="zh-CN"/>
        </w:rPr>
        <w:t xml:space="preserve">: With non-sliding option, Precision, Recall and F1 score keeps unchanged with ETD which is smaller than 200ms which is the L3 sample period for </w:t>
      </w:r>
      <w:r w:rsidRPr="00187D9D">
        <w:rPr>
          <w:rFonts w:eastAsia="Arial Unicode MS"/>
          <w:b/>
          <w:bCs/>
          <w:lang w:eastAsia="zh-CN"/>
        </w:rPr>
        <w:t>temporal domain Case B</w:t>
      </w:r>
      <w:r w:rsidRPr="00556D39">
        <w:rPr>
          <w:rFonts w:eastAsia="Arial Unicode MS" w:hint="eastAsia"/>
          <w:b/>
          <w:bCs/>
          <w:lang w:eastAsia="zh-CN"/>
        </w:rPr>
        <w:t>.</w:t>
      </w:r>
    </w:p>
    <w:bookmarkEnd w:id="6"/>
    <w:bookmarkEnd w:id="7"/>
    <w:bookmarkEnd w:id="14"/>
    <w:bookmarkEnd w:id="15"/>
    <w:p w14:paraId="33B6596A" w14:textId="77777777" w:rsidR="00783FF5" w:rsidRDefault="00DD35F2" w:rsidP="00DD35F2">
      <w:pPr>
        <w:pStyle w:val="1"/>
        <w:jc w:val="both"/>
        <w:rPr>
          <w:b w:val="0"/>
          <w:szCs w:val="28"/>
        </w:rPr>
      </w:pPr>
      <w:r w:rsidRPr="001C008C">
        <w:rPr>
          <w:b w:val="0"/>
          <w:szCs w:val="28"/>
        </w:rPr>
        <w:t>Conclusion</w:t>
      </w:r>
    </w:p>
    <w:p w14:paraId="7590F65F" w14:textId="77777777" w:rsidR="000114FC" w:rsidRDefault="004D306E" w:rsidP="00682F49">
      <w:pPr>
        <w:pStyle w:val="a1"/>
        <w:jc w:val="left"/>
        <w:rPr>
          <w:rFonts w:eastAsiaTheme="minorEastAsia"/>
          <w:lang w:eastAsia="zh-CN"/>
        </w:rPr>
      </w:pPr>
      <w:r>
        <w:rPr>
          <w:rFonts w:eastAsiaTheme="minorEastAsia" w:hint="eastAsia"/>
          <w:lang w:eastAsia="zh-CN"/>
        </w:rPr>
        <w:t xml:space="preserve">In this document, we shows the </w:t>
      </w:r>
      <w:r>
        <w:rPr>
          <w:rFonts w:eastAsiaTheme="minorEastAsia"/>
          <w:lang w:eastAsia="zh-CN"/>
        </w:rPr>
        <w:t>simulation</w:t>
      </w:r>
      <w:r>
        <w:rPr>
          <w:rFonts w:eastAsiaTheme="minorEastAsia" w:hint="eastAsia"/>
          <w:lang w:eastAsia="zh-CN"/>
        </w:rPr>
        <w:t xml:space="preserve"> results </w:t>
      </w:r>
      <w:r w:rsidR="00025789">
        <w:rPr>
          <w:rFonts w:eastAsiaTheme="minorEastAsia" w:hint="eastAsia"/>
          <w:lang w:eastAsia="zh-CN"/>
        </w:rPr>
        <w:t xml:space="preserve">of F1 score </w:t>
      </w:r>
      <w:r>
        <w:rPr>
          <w:rFonts w:eastAsiaTheme="minorEastAsia" w:hint="eastAsia"/>
          <w:lang w:eastAsia="zh-CN"/>
        </w:rPr>
        <w:t xml:space="preserve">for </w:t>
      </w:r>
      <w:r w:rsidR="00025789" w:rsidRPr="00025789">
        <w:rPr>
          <w:rFonts w:eastAsiaTheme="minorEastAsia" w:hint="eastAsia"/>
          <w:lang w:eastAsia="zh-CN"/>
        </w:rPr>
        <w:t>i</w:t>
      </w:r>
      <w:r w:rsidR="00025789" w:rsidRPr="00025789">
        <w:rPr>
          <w:rFonts w:eastAsiaTheme="minorEastAsia"/>
          <w:lang w:eastAsia="zh-CN"/>
        </w:rPr>
        <w:t>ndirect measurement event prediction for temporal domain case A</w:t>
      </w:r>
      <w:r w:rsidR="00025789" w:rsidRPr="00025789">
        <w:rPr>
          <w:rFonts w:eastAsiaTheme="minorEastAsia" w:hint="eastAsia"/>
          <w:lang w:eastAsia="zh-CN"/>
        </w:rPr>
        <w:t xml:space="preserve"> and </w:t>
      </w:r>
      <w:r w:rsidR="00025789" w:rsidRPr="00025789">
        <w:rPr>
          <w:rFonts w:eastAsiaTheme="minorEastAsia"/>
          <w:lang w:eastAsia="zh-CN"/>
        </w:rPr>
        <w:t xml:space="preserve">case </w:t>
      </w:r>
      <w:r w:rsidR="00025789" w:rsidRPr="00025789">
        <w:rPr>
          <w:rFonts w:eastAsiaTheme="minorEastAsia" w:hint="eastAsia"/>
          <w:lang w:eastAsia="zh-CN"/>
        </w:rPr>
        <w:t>B</w:t>
      </w:r>
      <w:r>
        <w:rPr>
          <w:rFonts w:eastAsiaTheme="minorEastAsia" w:hint="eastAsia"/>
          <w:lang w:eastAsia="zh-CN"/>
        </w:rPr>
        <w:t>, and it can be seen that:</w:t>
      </w:r>
    </w:p>
    <w:p w14:paraId="5AC0FF36" w14:textId="2273CC2D" w:rsidR="0039260B" w:rsidRPr="0043491C" w:rsidRDefault="0039260B" w:rsidP="00682F49">
      <w:pPr>
        <w:pStyle w:val="a1"/>
        <w:jc w:val="left"/>
        <w:rPr>
          <w:rFonts w:eastAsiaTheme="minorEastAsia"/>
          <w:i/>
          <w:u w:val="single"/>
          <w:lang w:eastAsia="zh-CN"/>
        </w:rPr>
      </w:pPr>
      <w:bookmarkStart w:id="16" w:name="_GoBack"/>
      <w:r w:rsidRPr="0043491C">
        <w:rPr>
          <w:rFonts w:eastAsiaTheme="minorEastAsia" w:hint="eastAsia"/>
          <w:i/>
          <w:u w:val="single"/>
          <w:lang w:eastAsia="zh-CN"/>
        </w:rPr>
        <w:t>F1 score:</w:t>
      </w:r>
    </w:p>
    <w:bookmarkEnd w:id="16"/>
    <w:p w14:paraId="51845A4F" w14:textId="77777777" w:rsidR="0071756B" w:rsidRPr="0044340E" w:rsidRDefault="0071756B" w:rsidP="00682F49">
      <w:pPr>
        <w:pStyle w:val="a1"/>
        <w:spacing w:beforeLines="50" w:before="120"/>
        <w:jc w:val="left"/>
        <w:rPr>
          <w:rFonts w:eastAsia="Arial Unicode MS"/>
        </w:rPr>
      </w:pPr>
      <w:r w:rsidRPr="000900C3">
        <w:rPr>
          <w:rFonts w:eastAsia="Arial Unicode MS"/>
          <w:b/>
          <w:bCs/>
          <w:lang w:eastAsia="zh-CN"/>
        </w:rPr>
        <w:t>Observation 0a: When Recall is fixed, the higher of Precision results in higher F1 score and vice versa</w:t>
      </w:r>
    </w:p>
    <w:p w14:paraId="5D897199" w14:textId="77777777" w:rsidR="0071756B" w:rsidRPr="0044340E" w:rsidRDefault="0071756B" w:rsidP="00682F49">
      <w:pPr>
        <w:pStyle w:val="a1"/>
        <w:spacing w:beforeLines="50" w:before="120"/>
        <w:jc w:val="left"/>
        <w:rPr>
          <w:rFonts w:eastAsia="Arial Unicode MS"/>
        </w:rPr>
      </w:pPr>
      <w:r w:rsidRPr="000900C3">
        <w:rPr>
          <w:rFonts w:eastAsia="Arial Unicode MS"/>
          <w:b/>
          <w:bCs/>
          <w:lang w:eastAsia="zh-CN"/>
        </w:rPr>
        <w:t>Observation 0b: When Precision is fixed, the higher of Recall results in higher F1 score and vice versa.</w:t>
      </w:r>
    </w:p>
    <w:p w14:paraId="5548838F" w14:textId="4901C421" w:rsidR="00AA0E85" w:rsidRPr="00FD1691" w:rsidRDefault="0039260B" w:rsidP="00682F49">
      <w:pPr>
        <w:pStyle w:val="a1"/>
        <w:jc w:val="left"/>
        <w:rPr>
          <w:rFonts w:eastAsiaTheme="minorEastAsia"/>
          <w:i/>
          <w:u w:val="single"/>
        </w:rPr>
      </w:pPr>
      <w:r>
        <w:rPr>
          <w:rFonts w:eastAsiaTheme="minorEastAsia" w:hint="eastAsia"/>
          <w:i/>
          <w:u w:val="single"/>
          <w:lang w:eastAsia="zh-CN"/>
        </w:rPr>
        <w:t>T</w:t>
      </w:r>
      <w:r w:rsidR="00025789" w:rsidRPr="00025789">
        <w:rPr>
          <w:rFonts w:eastAsiaTheme="minorEastAsia"/>
          <w:i/>
          <w:u w:val="single"/>
          <w:lang w:eastAsia="zh-CN"/>
        </w:rPr>
        <w:t>emporal domain case A</w:t>
      </w:r>
      <w:r w:rsidR="00025789" w:rsidRPr="00FD1691">
        <w:rPr>
          <w:rFonts w:eastAsiaTheme="minorEastAsia"/>
          <w:i/>
          <w:u w:val="single"/>
          <w:lang w:eastAsia="zh-CN"/>
        </w:rPr>
        <w:t>:</w:t>
      </w:r>
    </w:p>
    <w:p w14:paraId="7B2D5207" w14:textId="77777777" w:rsidR="0071756B" w:rsidRPr="000900C3" w:rsidRDefault="0071756B" w:rsidP="00682F49">
      <w:pPr>
        <w:spacing w:after="180"/>
        <w:rPr>
          <w:rFonts w:eastAsiaTheme="minorEastAsia"/>
          <w:b/>
          <w:szCs w:val="20"/>
          <w:lang w:val="en-GB" w:eastAsia="zh-CN"/>
        </w:rPr>
      </w:pPr>
      <w:r>
        <w:rPr>
          <w:rFonts w:hint="eastAsia"/>
          <w:b/>
          <w:szCs w:val="20"/>
          <w:lang w:val="en-GB"/>
        </w:rPr>
        <w:t>Proposal</w:t>
      </w:r>
      <w:r w:rsidRPr="00825456">
        <w:rPr>
          <w:b/>
          <w:szCs w:val="20"/>
          <w:lang w:val="en-GB"/>
        </w:rPr>
        <w:t xml:space="preserve"> </w:t>
      </w:r>
      <w:r>
        <w:rPr>
          <w:rFonts w:eastAsiaTheme="minorEastAsia" w:hint="eastAsia"/>
          <w:b/>
          <w:szCs w:val="20"/>
          <w:lang w:val="en-GB" w:eastAsia="zh-CN"/>
        </w:rPr>
        <w:t>1</w:t>
      </w:r>
      <w:r w:rsidRPr="00825456">
        <w:rPr>
          <w:b/>
          <w:szCs w:val="20"/>
          <w:lang w:val="en-GB"/>
        </w:rPr>
        <w:t xml:space="preserve">: </w:t>
      </w:r>
      <w:r w:rsidRPr="00825456">
        <w:rPr>
          <w:rFonts w:hint="eastAsia"/>
          <w:b/>
          <w:szCs w:val="20"/>
          <w:lang w:val="en-GB"/>
        </w:rPr>
        <w:t>For i</w:t>
      </w:r>
      <w:r w:rsidRPr="00825456">
        <w:rPr>
          <w:b/>
          <w:szCs w:val="20"/>
          <w:lang w:val="en-GB"/>
        </w:rPr>
        <w:t xml:space="preserve">ndirect measurement event prediction, </w:t>
      </w:r>
      <w:r>
        <w:rPr>
          <w:rFonts w:asciiTheme="minorEastAsia" w:eastAsiaTheme="minorEastAsia" w:hAnsiTheme="minorEastAsia" w:hint="eastAsia"/>
          <w:b/>
          <w:szCs w:val="20"/>
          <w:lang w:val="en-GB" w:eastAsia="zh-CN"/>
        </w:rPr>
        <w:t>w</w:t>
      </w:r>
      <w:r w:rsidRPr="00825456">
        <w:rPr>
          <w:b/>
          <w:szCs w:val="20"/>
          <w:lang w:val="en-GB"/>
        </w:rPr>
        <w:t xml:space="preserve">hen there are multiple </w:t>
      </w:r>
      <w:r w:rsidRPr="00CD093F">
        <w:rPr>
          <w:b/>
          <w:szCs w:val="20"/>
          <w:lang w:val="en-GB"/>
        </w:rPr>
        <w:t xml:space="preserve">predicted RSRP values </w:t>
      </w:r>
      <w:r w:rsidRPr="00825456">
        <w:rPr>
          <w:b/>
          <w:szCs w:val="20"/>
          <w:lang w:val="en-GB"/>
        </w:rPr>
        <w:t>within a PW</w:t>
      </w:r>
      <w:r>
        <w:rPr>
          <w:rFonts w:eastAsiaTheme="minorEastAsia" w:hint="eastAsia"/>
          <w:b/>
          <w:szCs w:val="20"/>
          <w:lang w:val="en-GB" w:eastAsia="zh-CN"/>
        </w:rPr>
        <w:t xml:space="preserve">/TTT, </w:t>
      </w:r>
      <w:r w:rsidRPr="0086780D">
        <w:rPr>
          <w:b/>
          <w:szCs w:val="20"/>
          <w:lang w:val="en-GB"/>
        </w:rPr>
        <w:t>the following</w:t>
      </w:r>
      <w:r w:rsidRPr="000900C3">
        <w:rPr>
          <w:b/>
          <w:szCs w:val="20"/>
          <w:lang w:val="en-GB"/>
        </w:rPr>
        <w:t xml:space="preserve"> 2 options to select target cell c</w:t>
      </w:r>
      <w:r w:rsidRPr="0086780D">
        <w:rPr>
          <w:b/>
          <w:szCs w:val="20"/>
          <w:lang w:val="en-GB"/>
        </w:rPr>
        <w:t>an be considered</w:t>
      </w:r>
      <w:r>
        <w:rPr>
          <w:b/>
          <w:szCs w:val="20"/>
          <w:lang w:val="en-GB"/>
        </w:rPr>
        <w:t>:</w:t>
      </w:r>
    </w:p>
    <w:p w14:paraId="14B0D972" w14:textId="58236700" w:rsidR="0071756B" w:rsidRPr="00ED43DC" w:rsidRDefault="0071756B" w:rsidP="00682F49">
      <w:pPr>
        <w:pStyle w:val="af0"/>
        <w:numPr>
          <w:ilvl w:val="0"/>
          <w:numId w:val="33"/>
        </w:numPr>
        <w:ind w:left="422" w:hangingChars="210" w:hanging="422"/>
        <w:rPr>
          <w:rFonts w:eastAsiaTheme="minorEastAsia"/>
          <w:b/>
          <w:lang w:eastAsia="zh-CN"/>
        </w:rPr>
      </w:pPr>
      <w:r>
        <w:rPr>
          <w:rFonts w:eastAsiaTheme="minorEastAsia" w:hint="eastAsia"/>
          <w:b/>
          <w:lang w:eastAsia="zh-CN"/>
        </w:rPr>
        <w:t>O</w:t>
      </w:r>
      <w:r w:rsidRPr="00ED43DC">
        <w:rPr>
          <w:rFonts w:eastAsiaTheme="minorEastAsia"/>
          <w:b/>
          <w:lang w:eastAsia="zh-CN"/>
        </w:rPr>
        <w:t xml:space="preserve">ption1: the average RSRP within the </w:t>
      </w:r>
      <w:r>
        <w:rPr>
          <w:rFonts w:eastAsiaTheme="minorEastAsia" w:hint="eastAsia"/>
          <w:b/>
          <w:lang w:eastAsia="zh-CN"/>
        </w:rPr>
        <w:t>TTT</w:t>
      </w:r>
      <w:r w:rsidR="005C0966">
        <w:rPr>
          <w:rFonts w:eastAsiaTheme="minorEastAsia" w:hint="eastAsia"/>
          <w:b/>
          <w:lang w:eastAsia="zh-CN"/>
        </w:rPr>
        <w:t>;</w:t>
      </w:r>
    </w:p>
    <w:p w14:paraId="5F92AA7A" w14:textId="613361C2" w:rsidR="0071756B" w:rsidRPr="00ED43DC" w:rsidRDefault="0071756B" w:rsidP="00682F49">
      <w:pPr>
        <w:pStyle w:val="af0"/>
        <w:numPr>
          <w:ilvl w:val="0"/>
          <w:numId w:val="33"/>
        </w:numPr>
        <w:rPr>
          <w:rFonts w:eastAsiaTheme="minorEastAsia"/>
          <w:b/>
          <w:lang w:eastAsia="zh-CN"/>
        </w:rPr>
      </w:pPr>
      <w:r>
        <w:rPr>
          <w:rFonts w:eastAsiaTheme="minorEastAsia" w:hint="eastAsia"/>
          <w:b/>
          <w:lang w:eastAsia="zh-CN"/>
        </w:rPr>
        <w:t>O</w:t>
      </w:r>
      <w:r w:rsidRPr="00ED43DC">
        <w:rPr>
          <w:rFonts w:eastAsiaTheme="minorEastAsia"/>
          <w:b/>
          <w:lang w:eastAsia="zh-CN"/>
        </w:rPr>
        <w:t xml:space="preserve">ption2: the last RSRP value at the end of the </w:t>
      </w:r>
      <w:r>
        <w:rPr>
          <w:rFonts w:eastAsiaTheme="minorEastAsia" w:hint="eastAsia"/>
          <w:b/>
          <w:lang w:eastAsia="zh-CN"/>
        </w:rPr>
        <w:t>TTT</w:t>
      </w:r>
      <w:r w:rsidR="005C0966">
        <w:rPr>
          <w:rFonts w:eastAsiaTheme="minorEastAsia" w:hint="eastAsia"/>
          <w:b/>
          <w:lang w:eastAsia="zh-CN"/>
        </w:rPr>
        <w:t>.</w:t>
      </w:r>
    </w:p>
    <w:p w14:paraId="45247829" w14:textId="3D823E05" w:rsidR="005C0966" w:rsidRDefault="005C0966" w:rsidP="00682F49">
      <w:pPr>
        <w:pStyle w:val="a1"/>
        <w:spacing w:beforeLines="50" w:before="120"/>
        <w:jc w:val="left"/>
        <w:rPr>
          <w:rFonts w:eastAsiaTheme="minorEastAsia"/>
          <w:b/>
          <w:lang w:eastAsia="zh-CN"/>
        </w:rPr>
      </w:pPr>
      <w:r w:rsidRPr="00D81400">
        <w:rPr>
          <w:rFonts w:eastAsiaTheme="minorEastAsia"/>
          <w:b/>
          <w:lang w:eastAsia="zh-CN"/>
        </w:rPr>
        <w:t xml:space="preserve">Observation </w:t>
      </w:r>
      <w:r>
        <w:rPr>
          <w:rFonts w:eastAsiaTheme="minorEastAsia" w:hint="eastAsia"/>
          <w:b/>
          <w:lang w:eastAsia="zh-CN"/>
        </w:rPr>
        <w:t>1</w:t>
      </w:r>
      <w:r w:rsidRPr="00D81400">
        <w:rPr>
          <w:rFonts w:eastAsiaTheme="minorEastAsia"/>
          <w:b/>
          <w:lang w:eastAsia="zh-CN"/>
        </w:rPr>
        <w:t>:</w:t>
      </w:r>
      <w:r w:rsidRPr="00D81400">
        <w:rPr>
          <w:rFonts w:eastAsiaTheme="minorEastAsia" w:hint="eastAsia"/>
          <w:b/>
          <w:lang w:eastAsia="zh-CN"/>
        </w:rPr>
        <w:t xml:space="preserve"> For</w:t>
      </w:r>
      <w:r w:rsidRPr="00D81400">
        <w:rPr>
          <w:rFonts w:eastAsiaTheme="minorEastAsia" w:hint="eastAsia"/>
          <w:b/>
          <w:szCs w:val="20"/>
          <w:lang w:eastAsia="zh-CN"/>
        </w:rPr>
        <w:t xml:space="preserve"> </w:t>
      </w:r>
      <w:r w:rsidRPr="00D81400">
        <w:rPr>
          <w:rFonts w:eastAsiaTheme="minorEastAsia"/>
          <w:b/>
          <w:szCs w:val="20"/>
        </w:rPr>
        <w:t>indirect measurement event prediction for temporal domain case A</w:t>
      </w:r>
      <w:r>
        <w:rPr>
          <w:rFonts w:eastAsiaTheme="minorEastAsia" w:hint="eastAsia"/>
          <w:b/>
          <w:lang w:eastAsia="zh-CN"/>
        </w:rPr>
        <w:t xml:space="preserve"> with 400ms</w:t>
      </w:r>
      <w:r w:rsidR="00B37D04">
        <w:rPr>
          <w:rFonts w:eastAsiaTheme="minorEastAsia" w:hint="eastAsia"/>
          <w:b/>
          <w:lang w:eastAsia="zh-CN"/>
        </w:rPr>
        <w:t>/800ms</w:t>
      </w:r>
      <w:r w:rsidRPr="00D81400">
        <w:rPr>
          <w:rFonts w:eastAsiaTheme="minorEastAsia"/>
          <w:b/>
          <w:lang w:eastAsia="zh-CN"/>
        </w:rPr>
        <w:t xml:space="preserve"> OW and</w:t>
      </w:r>
      <w:r>
        <w:rPr>
          <w:rFonts w:eastAsiaTheme="minorEastAsia" w:hint="eastAsia"/>
          <w:b/>
          <w:lang w:eastAsia="zh-CN"/>
        </w:rPr>
        <w:t xml:space="preserve"> 400ms</w:t>
      </w:r>
      <w:r w:rsidRPr="00D81400">
        <w:rPr>
          <w:rFonts w:eastAsiaTheme="minorEastAsia"/>
          <w:b/>
          <w:lang w:eastAsia="zh-CN"/>
        </w:rPr>
        <w:t xml:space="preserve"> PW </w:t>
      </w:r>
      <w:r>
        <w:rPr>
          <w:rFonts w:eastAsiaTheme="minorEastAsia" w:hint="eastAsia"/>
          <w:b/>
          <w:lang w:eastAsia="zh-CN"/>
        </w:rPr>
        <w:t>via</w:t>
      </w:r>
      <w:r w:rsidRPr="00D81400">
        <w:rPr>
          <w:rFonts w:eastAsiaTheme="minorEastAsia" w:hint="eastAsia"/>
          <w:b/>
          <w:lang w:eastAsia="zh-CN"/>
        </w:rPr>
        <w:t xml:space="preserve"> </w:t>
      </w:r>
      <w:r w:rsidRPr="00D81400">
        <w:rPr>
          <w:rFonts w:eastAsiaTheme="minorEastAsia"/>
          <w:b/>
          <w:lang w:eastAsia="zh-CN"/>
        </w:rPr>
        <w:t>sliding L1/L3 filtering,</w:t>
      </w:r>
      <w:r>
        <w:rPr>
          <w:rFonts w:eastAsiaTheme="minorEastAsia" w:hint="eastAsia"/>
          <w:b/>
          <w:lang w:eastAsia="zh-CN"/>
        </w:rPr>
        <w:t xml:space="preserve"> it was observed that:</w:t>
      </w:r>
    </w:p>
    <w:p w14:paraId="2322A293" w14:textId="77777777" w:rsidR="005C0966" w:rsidRDefault="005C0966" w:rsidP="00682F49">
      <w:pPr>
        <w:pStyle w:val="a1"/>
        <w:numPr>
          <w:ilvl w:val="0"/>
          <w:numId w:val="33"/>
        </w:numPr>
        <w:spacing w:beforeLines="50" w:before="120"/>
        <w:jc w:val="left"/>
        <w:rPr>
          <w:rFonts w:eastAsiaTheme="minorEastAsia"/>
          <w:b/>
          <w:szCs w:val="20"/>
          <w:lang w:eastAsia="zh-CN"/>
        </w:rPr>
      </w:pPr>
      <w:r w:rsidRPr="00D81400">
        <w:rPr>
          <w:rFonts w:eastAsiaTheme="minorEastAsia" w:hint="eastAsia"/>
          <w:b/>
          <w:lang w:eastAsia="zh-CN"/>
        </w:rPr>
        <w:t xml:space="preserve"> </w:t>
      </w:r>
      <w:r>
        <w:rPr>
          <w:rFonts w:eastAsiaTheme="minorEastAsia" w:hint="eastAsia"/>
          <w:b/>
          <w:lang w:eastAsia="zh-CN"/>
        </w:rPr>
        <w:t>P</w:t>
      </w:r>
      <w:r w:rsidRPr="00D81400">
        <w:rPr>
          <w:rFonts w:eastAsiaTheme="minorEastAsia"/>
          <w:b/>
          <w:szCs w:val="20"/>
          <w:lang w:eastAsia="zh-CN"/>
        </w:rPr>
        <w:t xml:space="preserve">recision, </w:t>
      </w:r>
      <w:r>
        <w:rPr>
          <w:rFonts w:eastAsiaTheme="minorEastAsia" w:hint="eastAsia"/>
          <w:b/>
          <w:szCs w:val="20"/>
          <w:lang w:eastAsia="zh-CN"/>
        </w:rPr>
        <w:t>R</w:t>
      </w:r>
      <w:r w:rsidRPr="00D81400">
        <w:rPr>
          <w:rFonts w:eastAsiaTheme="minorEastAsia"/>
          <w:b/>
          <w:szCs w:val="20"/>
          <w:lang w:eastAsia="zh-CN"/>
        </w:rPr>
        <w:t xml:space="preserve">ecall and </w:t>
      </w:r>
      <w:r w:rsidRPr="00D81400">
        <w:rPr>
          <w:rFonts w:eastAsiaTheme="minorEastAsia" w:hint="eastAsia"/>
          <w:b/>
          <w:szCs w:val="20"/>
          <w:lang w:eastAsia="zh-CN"/>
        </w:rPr>
        <w:t xml:space="preserve">F1 score are around </w:t>
      </w:r>
      <w:r>
        <w:rPr>
          <w:rFonts w:eastAsiaTheme="minorEastAsia" w:hint="eastAsia"/>
          <w:b/>
          <w:szCs w:val="20"/>
          <w:lang w:eastAsia="zh-CN"/>
        </w:rPr>
        <w:t>0.90;</w:t>
      </w:r>
    </w:p>
    <w:p w14:paraId="02C3A78A" w14:textId="77777777" w:rsidR="005C0966" w:rsidRDefault="005C0966" w:rsidP="00682F49">
      <w:pPr>
        <w:pStyle w:val="a1"/>
        <w:numPr>
          <w:ilvl w:val="0"/>
          <w:numId w:val="33"/>
        </w:numPr>
        <w:spacing w:beforeLines="50" w:before="120"/>
        <w:jc w:val="left"/>
        <w:rPr>
          <w:rFonts w:eastAsiaTheme="minorEastAsia"/>
          <w:b/>
          <w:szCs w:val="20"/>
          <w:lang w:eastAsia="zh-CN"/>
        </w:rPr>
      </w:pPr>
      <w:r w:rsidRPr="0018086B">
        <w:rPr>
          <w:rFonts w:eastAsiaTheme="minorEastAsia" w:hint="eastAsia"/>
          <w:b/>
          <w:lang w:eastAsia="zh-CN"/>
        </w:rPr>
        <w:t xml:space="preserve"> </w:t>
      </w:r>
      <w:r>
        <w:rPr>
          <w:rFonts w:eastAsiaTheme="minorEastAsia" w:hint="eastAsia"/>
          <w:b/>
          <w:lang w:eastAsia="zh-CN"/>
        </w:rPr>
        <w:t>P</w:t>
      </w:r>
      <w:r w:rsidRPr="00D81400">
        <w:rPr>
          <w:rFonts w:eastAsiaTheme="minorEastAsia"/>
          <w:b/>
          <w:szCs w:val="20"/>
          <w:lang w:eastAsia="zh-CN"/>
        </w:rPr>
        <w:t xml:space="preserve">recision, </w:t>
      </w:r>
      <w:r>
        <w:rPr>
          <w:rFonts w:eastAsiaTheme="minorEastAsia" w:hint="eastAsia"/>
          <w:b/>
          <w:szCs w:val="20"/>
          <w:lang w:eastAsia="zh-CN"/>
        </w:rPr>
        <w:t>R</w:t>
      </w:r>
      <w:r w:rsidRPr="00D81400">
        <w:rPr>
          <w:rFonts w:eastAsiaTheme="minorEastAsia"/>
          <w:b/>
          <w:szCs w:val="20"/>
          <w:lang w:eastAsia="zh-CN"/>
        </w:rPr>
        <w:t xml:space="preserve">ecall and </w:t>
      </w:r>
      <w:r w:rsidRPr="00D81400">
        <w:rPr>
          <w:rFonts w:eastAsiaTheme="minorEastAsia" w:hint="eastAsia"/>
          <w:b/>
          <w:szCs w:val="20"/>
          <w:lang w:eastAsia="zh-CN"/>
        </w:rPr>
        <w:t>F1 score</w:t>
      </w:r>
      <w:r>
        <w:rPr>
          <w:rFonts w:eastAsiaTheme="minorEastAsia" w:hint="eastAsia"/>
          <w:b/>
          <w:szCs w:val="20"/>
          <w:lang w:eastAsia="zh-CN"/>
        </w:rPr>
        <w:t xml:space="preserve"> increases as OW increases.</w:t>
      </w:r>
    </w:p>
    <w:p w14:paraId="39F82E8C" w14:textId="77777777" w:rsidR="00862F79" w:rsidRDefault="00862F79" w:rsidP="00B1017C">
      <w:pPr>
        <w:pStyle w:val="a1"/>
        <w:jc w:val="left"/>
        <w:rPr>
          <w:rFonts w:eastAsiaTheme="minorEastAsia"/>
          <w:b/>
          <w:lang w:eastAsia="zh-CN"/>
        </w:rPr>
      </w:pPr>
      <w:r w:rsidRPr="007613C3">
        <w:rPr>
          <w:rFonts w:eastAsiaTheme="minorEastAsia"/>
          <w:b/>
          <w:lang w:eastAsia="zh-CN"/>
        </w:rPr>
        <w:t xml:space="preserve">Observation </w:t>
      </w:r>
      <w:r>
        <w:rPr>
          <w:rFonts w:eastAsiaTheme="minorEastAsia" w:hint="eastAsia"/>
          <w:b/>
          <w:lang w:eastAsia="zh-CN"/>
        </w:rPr>
        <w:t>2</w:t>
      </w:r>
      <w:r w:rsidRPr="007613C3">
        <w:rPr>
          <w:rFonts w:eastAsiaTheme="minorEastAsia"/>
          <w:b/>
          <w:lang w:eastAsia="zh-CN"/>
        </w:rPr>
        <w:t>:</w:t>
      </w:r>
      <w:r>
        <w:rPr>
          <w:rFonts w:eastAsiaTheme="minorEastAsia" w:hint="eastAsia"/>
          <w:b/>
          <w:lang w:eastAsia="zh-CN"/>
        </w:rPr>
        <w:t xml:space="preserve"> </w:t>
      </w:r>
      <w:r w:rsidRPr="00782868">
        <w:rPr>
          <w:rFonts w:eastAsiaTheme="minorEastAsia"/>
          <w:b/>
          <w:lang w:eastAsia="zh-CN"/>
        </w:rPr>
        <w:t xml:space="preserve">F1 score increases </w:t>
      </w:r>
      <w:r w:rsidRPr="00025789">
        <w:rPr>
          <w:rFonts w:eastAsiaTheme="minorEastAsia"/>
          <w:b/>
          <w:lang w:eastAsia="zh-CN"/>
        </w:rPr>
        <w:t xml:space="preserve">slowly </w:t>
      </w:r>
      <w:r w:rsidRPr="00782868">
        <w:rPr>
          <w:rFonts w:eastAsiaTheme="minorEastAsia"/>
          <w:b/>
          <w:lang w:eastAsia="zh-CN"/>
        </w:rPr>
        <w:t>with the increase of ETD</w:t>
      </w:r>
      <w:r w:rsidRPr="001F44CF">
        <w:rPr>
          <w:rFonts w:eastAsiaTheme="minorEastAsia"/>
          <w:b/>
          <w:lang w:eastAsia="zh-CN"/>
        </w:rPr>
        <w:t xml:space="preserve">, and when ETD increases to 500ms, F1 score is still </w:t>
      </w:r>
      <w:r>
        <w:rPr>
          <w:rFonts w:eastAsiaTheme="minorEastAsia" w:hint="eastAsia"/>
          <w:b/>
          <w:lang w:eastAsia="zh-CN"/>
        </w:rPr>
        <w:t>around</w:t>
      </w:r>
      <w:r w:rsidRPr="001F44CF">
        <w:rPr>
          <w:rFonts w:eastAsiaTheme="minorEastAsia"/>
          <w:b/>
          <w:lang w:eastAsia="zh-CN"/>
        </w:rPr>
        <w:t xml:space="preserve"> </w:t>
      </w:r>
      <w:r>
        <w:rPr>
          <w:rFonts w:eastAsiaTheme="minorEastAsia" w:hint="eastAsia"/>
          <w:b/>
          <w:lang w:eastAsia="zh-CN"/>
        </w:rPr>
        <w:t>0.9 f</w:t>
      </w:r>
      <w:r w:rsidRPr="00D81400">
        <w:rPr>
          <w:rFonts w:eastAsiaTheme="minorEastAsia" w:hint="eastAsia"/>
          <w:b/>
          <w:lang w:eastAsia="zh-CN"/>
        </w:rPr>
        <w:t>or</w:t>
      </w:r>
      <w:r w:rsidRPr="00D81400">
        <w:rPr>
          <w:rFonts w:eastAsiaTheme="minorEastAsia" w:hint="eastAsia"/>
          <w:b/>
          <w:szCs w:val="20"/>
          <w:lang w:eastAsia="zh-CN"/>
        </w:rPr>
        <w:t xml:space="preserve"> </w:t>
      </w:r>
      <w:r w:rsidRPr="00D81400">
        <w:rPr>
          <w:rFonts w:eastAsiaTheme="minorEastAsia"/>
          <w:b/>
          <w:szCs w:val="20"/>
        </w:rPr>
        <w:t>indirect measurement event prediction for temporal domain case A</w:t>
      </w:r>
      <w:r>
        <w:rPr>
          <w:rFonts w:eastAsiaTheme="minorEastAsia" w:hint="eastAsia"/>
          <w:b/>
          <w:lang w:eastAsia="zh-CN"/>
        </w:rPr>
        <w:t>.</w:t>
      </w:r>
    </w:p>
    <w:p w14:paraId="6E422E62" w14:textId="39F6A4AD" w:rsidR="00025789" w:rsidRDefault="00B1017C" w:rsidP="00682F49">
      <w:pPr>
        <w:pStyle w:val="a1"/>
        <w:jc w:val="left"/>
        <w:rPr>
          <w:rFonts w:eastAsiaTheme="minorEastAsia"/>
          <w:i/>
          <w:u w:val="single"/>
          <w:lang w:eastAsia="zh-CN"/>
        </w:rPr>
      </w:pPr>
      <w:r w:rsidRPr="00682F49">
        <w:rPr>
          <w:rFonts w:eastAsiaTheme="minorEastAsia" w:hint="eastAsia"/>
          <w:i/>
          <w:u w:val="single"/>
          <w:lang w:eastAsia="zh-CN"/>
        </w:rPr>
        <w:t>T</w:t>
      </w:r>
      <w:r w:rsidR="00025789" w:rsidRPr="00025789">
        <w:rPr>
          <w:rFonts w:eastAsiaTheme="minorEastAsia"/>
          <w:i/>
          <w:u w:val="single"/>
          <w:lang w:eastAsia="zh-CN"/>
        </w:rPr>
        <w:t xml:space="preserve">emporal domain case </w:t>
      </w:r>
      <w:r w:rsidR="00025789">
        <w:rPr>
          <w:rFonts w:eastAsiaTheme="minorEastAsia" w:hint="eastAsia"/>
          <w:i/>
          <w:u w:val="single"/>
          <w:lang w:eastAsia="zh-CN"/>
        </w:rPr>
        <w:t>B</w:t>
      </w:r>
      <w:r w:rsidR="00025789" w:rsidRPr="00FD1691">
        <w:rPr>
          <w:rFonts w:eastAsiaTheme="minorEastAsia"/>
          <w:i/>
          <w:u w:val="single"/>
          <w:lang w:eastAsia="zh-CN"/>
        </w:rPr>
        <w:t>:</w:t>
      </w:r>
    </w:p>
    <w:p w14:paraId="7A654031" w14:textId="77777777" w:rsidR="00862F79" w:rsidRPr="009215B4" w:rsidRDefault="00862F79" w:rsidP="00B1017C">
      <w:pPr>
        <w:pStyle w:val="a1"/>
        <w:spacing w:beforeLines="50" w:before="120"/>
        <w:jc w:val="left"/>
        <w:rPr>
          <w:rFonts w:eastAsia="Arial Unicode MS"/>
          <w:b/>
          <w:lang w:eastAsia="zh-CN"/>
        </w:rPr>
      </w:pPr>
      <w:r w:rsidRPr="009215B4">
        <w:rPr>
          <w:rFonts w:eastAsia="Arial Unicode MS"/>
          <w:b/>
          <w:lang w:eastAsia="zh-CN"/>
        </w:rPr>
        <w:t xml:space="preserve">Observation </w:t>
      </w:r>
      <w:r>
        <w:rPr>
          <w:rFonts w:eastAsia="Arial Unicode MS" w:hint="eastAsia"/>
          <w:b/>
          <w:lang w:eastAsia="zh-CN"/>
        </w:rPr>
        <w:t>3</w:t>
      </w:r>
      <w:r w:rsidRPr="009215B4">
        <w:rPr>
          <w:rFonts w:eastAsia="Arial Unicode MS"/>
          <w:b/>
          <w:lang w:eastAsia="zh-CN"/>
        </w:rPr>
        <w:t>: Precision for temporal domain Case B is almost the same as that of temporal domain Case A</w:t>
      </w:r>
      <w:r>
        <w:rPr>
          <w:rFonts w:eastAsia="Arial Unicode MS" w:hint="eastAsia"/>
          <w:b/>
          <w:lang w:eastAsia="zh-CN"/>
        </w:rPr>
        <w:t xml:space="preserve"> which is around 0.9</w:t>
      </w:r>
      <w:r w:rsidRPr="009215B4">
        <w:rPr>
          <w:rFonts w:eastAsia="Arial Unicode MS"/>
          <w:b/>
          <w:lang w:eastAsia="zh-CN"/>
        </w:rPr>
        <w:t>.</w:t>
      </w:r>
    </w:p>
    <w:p w14:paraId="2A5F41D3" w14:textId="77777777" w:rsidR="00862F79" w:rsidRPr="009215B4" w:rsidRDefault="00862F79" w:rsidP="00262A5A">
      <w:pPr>
        <w:pStyle w:val="a1"/>
        <w:spacing w:beforeLines="50" w:before="120"/>
        <w:jc w:val="left"/>
        <w:rPr>
          <w:rFonts w:eastAsia="Arial Unicode MS"/>
          <w:b/>
          <w:lang w:eastAsia="zh-CN"/>
        </w:rPr>
      </w:pPr>
      <w:r w:rsidRPr="009215B4">
        <w:rPr>
          <w:rFonts w:eastAsia="Arial Unicode MS"/>
          <w:b/>
          <w:lang w:eastAsia="zh-CN"/>
        </w:rPr>
        <w:t xml:space="preserve">Observation </w:t>
      </w:r>
      <w:r>
        <w:rPr>
          <w:rFonts w:eastAsia="Arial Unicode MS" w:hint="eastAsia"/>
          <w:b/>
          <w:lang w:eastAsia="zh-CN"/>
        </w:rPr>
        <w:t>4</w:t>
      </w:r>
      <w:r w:rsidRPr="009215B4">
        <w:rPr>
          <w:rFonts w:eastAsia="Arial Unicode MS"/>
          <w:b/>
          <w:lang w:eastAsia="zh-CN"/>
        </w:rPr>
        <w:t xml:space="preserve">a: The RSRP difference </w:t>
      </w:r>
      <w:r w:rsidRPr="00F81327">
        <w:rPr>
          <w:rFonts w:eastAsia="Arial Unicode MS"/>
          <w:b/>
          <w:lang w:eastAsia="zh-CN"/>
        </w:rPr>
        <w:t xml:space="preserve">within </w:t>
      </w:r>
      <w:r>
        <w:rPr>
          <w:rFonts w:eastAsia="Arial Unicode MS" w:hint="eastAsia"/>
          <w:b/>
          <w:lang w:eastAsia="zh-CN"/>
        </w:rPr>
        <w:t>range (</w:t>
      </w:r>
      <w:r w:rsidRPr="00F81327">
        <w:rPr>
          <w:rFonts w:eastAsia="Arial Unicode MS"/>
          <w:b/>
          <w:lang w:eastAsia="zh-CN"/>
        </w:rPr>
        <w:t>2dB</w:t>
      </w:r>
      <w:r>
        <w:rPr>
          <w:rFonts w:eastAsia="Arial Unicode MS" w:hint="eastAsia"/>
          <w:b/>
          <w:lang w:eastAsia="zh-CN"/>
        </w:rPr>
        <w:t>,</w:t>
      </w:r>
      <w:r w:rsidRPr="00F81327">
        <w:rPr>
          <w:rFonts w:eastAsia="Arial Unicode MS"/>
          <w:b/>
          <w:lang w:eastAsia="zh-CN"/>
        </w:rPr>
        <w:t xml:space="preserve"> 3dB</w:t>
      </w:r>
      <w:r>
        <w:rPr>
          <w:rFonts w:eastAsia="Arial Unicode MS" w:hint="eastAsia"/>
          <w:b/>
          <w:lang w:eastAsia="zh-CN"/>
        </w:rPr>
        <w:t>)</w:t>
      </w:r>
      <w:r w:rsidRPr="00F81327">
        <w:rPr>
          <w:rFonts w:eastAsia="Arial Unicode MS"/>
          <w:b/>
          <w:lang w:eastAsia="zh-CN"/>
        </w:rPr>
        <w:t xml:space="preserve"> </w:t>
      </w:r>
      <w:r w:rsidRPr="009215B4">
        <w:rPr>
          <w:rFonts w:eastAsia="Arial Unicode MS"/>
          <w:b/>
          <w:lang w:eastAsia="zh-CN"/>
        </w:rPr>
        <w:t xml:space="preserve">between serving cell and target cell is </w:t>
      </w:r>
      <w:r>
        <w:rPr>
          <w:rFonts w:eastAsia="Arial Unicode MS" w:hint="eastAsia"/>
          <w:b/>
          <w:lang w:eastAsia="zh-CN"/>
        </w:rPr>
        <w:t>higher</w:t>
      </w:r>
      <w:r w:rsidRPr="009215B4">
        <w:rPr>
          <w:rFonts w:eastAsia="Arial Unicode MS"/>
          <w:b/>
          <w:lang w:eastAsia="zh-CN"/>
        </w:rPr>
        <w:t xml:space="preserve"> for temporal domain Case B than that of temporal domain Case A.</w:t>
      </w:r>
    </w:p>
    <w:p w14:paraId="236D0DC7" w14:textId="77777777" w:rsidR="00862F79" w:rsidRPr="009215B4" w:rsidRDefault="00862F79" w:rsidP="003F20BC">
      <w:pPr>
        <w:pStyle w:val="a1"/>
        <w:spacing w:beforeLines="50" w:before="120"/>
        <w:jc w:val="left"/>
        <w:rPr>
          <w:rFonts w:eastAsia="Arial Unicode MS"/>
          <w:b/>
          <w:lang w:eastAsia="zh-CN"/>
        </w:rPr>
      </w:pPr>
      <w:r w:rsidRPr="009215B4">
        <w:rPr>
          <w:rFonts w:eastAsia="Arial Unicode MS"/>
          <w:b/>
          <w:lang w:eastAsia="zh-CN"/>
        </w:rPr>
        <w:t xml:space="preserve">Observation </w:t>
      </w:r>
      <w:r>
        <w:rPr>
          <w:rFonts w:eastAsia="Arial Unicode MS" w:hint="eastAsia"/>
          <w:b/>
          <w:lang w:eastAsia="zh-CN"/>
        </w:rPr>
        <w:t>4</w:t>
      </w:r>
      <w:r w:rsidRPr="009215B4">
        <w:rPr>
          <w:rFonts w:eastAsia="Arial Unicode MS"/>
          <w:b/>
          <w:lang w:eastAsia="zh-CN"/>
        </w:rPr>
        <w:t>b: Smaller RSRP difference between serving cell and target cell lead</w:t>
      </w:r>
      <w:r>
        <w:rPr>
          <w:rFonts w:eastAsia="Arial Unicode MS" w:hint="eastAsia"/>
          <w:b/>
          <w:lang w:eastAsia="zh-CN"/>
        </w:rPr>
        <w:t>s</w:t>
      </w:r>
      <w:r w:rsidRPr="009215B4">
        <w:rPr>
          <w:rFonts w:eastAsia="Arial Unicode MS"/>
          <w:b/>
          <w:lang w:eastAsia="zh-CN"/>
        </w:rPr>
        <w:t xml:space="preserve"> to A3 event leaving or TTT starting with delay more easily for temporal domain Case B. </w:t>
      </w:r>
    </w:p>
    <w:p w14:paraId="29B641C4" w14:textId="092BF12C" w:rsidR="00862F79" w:rsidRPr="009215B4" w:rsidRDefault="00862F79" w:rsidP="00682F49">
      <w:pPr>
        <w:pStyle w:val="a1"/>
        <w:spacing w:beforeLines="50" w:before="120"/>
        <w:jc w:val="left"/>
        <w:rPr>
          <w:rFonts w:eastAsia="Arial Unicode MS"/>
          <w:b/>
          <w:lang w:eastAsia="zh-CN"/>
        </w:rPr>
      </w:pPr>
      <w:r w:rsidRPr="009215B4">
        <w:rPr>
          <w:rFonts w:eastAsia="Arial Unicode MS"/>
          <w:b/>
          <w:lang w:eastAsia="zh-CN"/>
        </w:rPr>
        <w:t xml:space="preserve">Observation </w:t>
      </w:r>
      <w:r>
        <w:rPr>
          <w:rFonts w:eastAsia="Arial Unicode MS" w:hint="eastAsia"/>
          <w:b/>
          <w:lang w:eastAsia="zh-CN"/>
        </w:rPr>
        <w:t>4</w:t>
      </w:r>
      <w:r w:rsidRPr="009215B4">
        <w:rPr>
          <w:rFonts w:eastAsia="Arial Unicode MS"/>
          <w:b/>
          <w:lang w:eastAsia="zh-CN"/>
        </w:rPr>
        <w:t xml:space="preserve">c: </w:t>
      </w:r>
      <w:r w:rsidR="00085F30">
        <w:rPr>
          <w:rFonts w:eastAsia="Arial Unicode MS" w:hint="eastAsia"/>
          <w:b/>
          <w:lang w:eastAsia="zh-CN"/>
        </w:rPr>
        <w:t>M</w:t>
      </w:r>
      <w:r w:rsidRPr="009215B4">
        <w:rPr>
          <w:rFonts w:eastAsia="Arial Unicode MS"/>
          <w:b/>
          <w:lang w:eastAsia="zh-CN"/>
        </w:rPr>
        <w:t xml:space="preserve">issed event detection occurs more easily which leads larger n2 and </w:t>
      </w:r>
      <w:r>
        <w:rPr>
          <w:rFonts w:eastAsia="Arial Unicode MS" w:hint="eastAsia"/>
          <w:b/>
          <w:lang w:eastAsia="zh-CN"/>
        </w:rPr>
        <w:t xml:space="preserve">smaller </w:t>
      </w:r>
      <w:r w:rsidRPr="009215B4">
        <w:rPr>
          <w:rFonts w:eastAsia="Arial Unicode MS"/>
          <w:b/>
          <w:lang w:eastAsia="zh-CN"/>
        </w:rPr>
        <w:t>Recall for temporal domain Case B.</w:t>
      </w:r>
    </w:p>
    <w:p w14:paraId="0B3ED22E" w14:textId="77777777" w:rsidR="00862F79" w:rsidRDefault="00862F79" w:rsidP="00682F49">
      <w:pPr>
        <w:pStyle w:val="a1"/>
        <w:spacing w:beforeLines="50" w:before="120"/>
        <w:jc w:val="left"/>
        <w:rPr>
          <w:rFonts w:eastAsiaTheme="minorEastAsia"/>
          <w:b/>
          <w:szCs w:val="20"/>
          <w:lang w:eastAsia="zh-CN"/>
        </w:rPr>
      </w:pPr>
      <w:r w:rsidRPr="009215B4">
        <w:rPr>
          <w:rFonts w:eastAsia="Arial Unicode MS"/>
          <w:b/>
          <w:lang w:eastAsia="zh-CN"/>
        </w:rPr>
        <w:lastRenderedPageBreak/>
        <w:t xml:space="preserve">Observation </w:t>
      </w:r>
      <w:r>
        <w:rPr>
          <w:rFonts w:eastAsia="Arial Unicode MS" w:hint="eastAsia"/>
          <w:b/>
          <w:lang w:eastAsia="zh-CN"/>
        </w:rPr>
        <w:t>4</w:t>
      </w:r>
      <w:r w:rsidRPr="009215B4">
        <w:rPr>
          <w:rFonts w:eastAsia="Arial Unicode MS"/>
          <w:b/>
          <w:lang w:eastAsia="zh-CN"/>
        </w:rPr>
        <w:t>d: F1 score for temporal domain Case B</w:t>
      </w:r>
      <w:r>
        <w:rPr>
          <w:rFonts w:eastAsia="Arial Unicode MS" w:hint="eastAsia"/>
          <w:b/>
          <w:lang w:eastAsia="zh-CN"/>
        </w:rPr>
        <w:t xml:space="preserve"> </w:t>
      </w:r>
      <w:r w:rsidRPr="009215B4">
        <w:rPr>
          <w:rFonts w:eastAsia="Arial Unicode MS"/>
          <w:b/>
          <w:lang w:eastAsia="zh-CN"/>
        </w:rPr>
        <w:t>is smaller than that of for temporal domain Case A.</w:t>
      </w:r>
    </w:p>
    <w:p w14:paraId="2D35237E" w14:textId="77777777" w:rsidR="00862F79" w:rsidRPr="009215B4" w:rsidRDefault="00862F79" w:rsidP="00682F49">
      <w:pPr>
        <w:pStyle w:val="a1"/>
        <w:spacing w:beforeLines="50" w:before="120"/>
        <w:jc w:val="left"/>
        <w:rPr>
          <w:rFonts w:eastAsia="Arial Unicode MS"/>
          <w:b/>
          <w:bCs/>
          <w:lang w:eastAsia="zh-CN"/>
        </w:rPr>
      </w:pPr>
      <w:r w:rsidRPr="009215B4">
        <w:rPr>
          <w:rFonts w:eastAsia="Arial Unicode MS"/>
          <w:b/>
          <w:bCs/>
          <w:lang w:eastAsia="zh-CN"/>
        </w:rPr>
        <w:t xml:space="preserve">Observation </w:t>
      </w:r>
      <w:r>
        <w:rPr>
          <w:rFonts w:eastAsia="Arial Unicode MS" w:hint="eastAsia"/>
          <w:b/>
          <w:bCs/>
          <w:lang w:eastAsia="zh-CN"/>
        </w:rPr>
        <w:t>5</w:t>
      </w:r>
      <w:r w:rsidRPr="009215B4">
        <w:rPr>
          <w:rFonts w:eastAsia="Arial Unicode MS"/>
          <w:b/>
          <w:bCs/>
          <w:lang w:eastAsia="zh-CN"/>
        </w:rPr>
        <w:t xml:space="preserve">: As </w:t>
      </w:r>
      <w:r>
        <w:rPr>
          <w:rFonts w:eastAsia="Arial Unicode MS"/>
          <w:b/>
          <w:bCs/>
          <w:lang w:eastAsia="zh-CN"/>
        </w:rPr>
        <w:t>ETD</w:t>
      </w:r>
      <w:r w:rsidRPr="009215B4">
        <w:rPr>
          <w:rFonts w:eastAsia="Arial Unicode MS"/>
          <w:b/>
          <w:bCs/>
          <w:lang w:eastAsia="zh-CN"/>
        </w:rPr>
        <w:t xml:space="preserve"> increases, for temporal domain Case B:</w:t>
      </w:r>
    </w:p>
    <w:p w14:paraId="6A9F5E3B" w14:textId="77777777" w:rsidR="00862F79" w:rsidRPr="009215B4" w:rsidRDefault="00862F79" w:rsidP="00682F49">
      <w:pPr>
        <w:pStyle w:val="a1"/>
        <w:numPr>
          <w:ilvl w:val="0"/>
          <w:numId w:val="33"/>
        </w:numPr>
        <w:spacing w:beforeLines="50" w:before="120"/>
        <w:jc w:val="left"/>
        <w:rPr>
          <w:rFonts w:eastAsia="Arial Unicode MS"/>
          <w:b/>
          <w:bCs/>
          <w:lang w:eastAsia="zh-CN"/>
        </w:rPr>
      </w:pPr>
      <w:r w:rsidRPr="009215B4">
        <w:rPr>
          <w:rFonts w:eastAsia="Arial Unicode MS"/>
          <w:b/>
          <w:bCs/>
          <w:lang w:eastAsia="zh-CN"/>
        </w:rPr>
        <w:t>Precision increases rapidly;</w:t>
      </w:r>
    </w:p>
    <w:p w14:paraId="7EEEE5E1" w14:textId="77777777" w:rsidR="00862F79" w:rsidRPr="009215B4" w:rsidRDefault="00862F79" w:rsidP="00682F49">
      <w:pPr>
        <w:pStyle w:val="a1"/>
        <w:numPr>
          <w:ilvl w:val="0"/>
          <w:numId w:val="33"/>
        </w:numPr>
        <w:spacing w:beforeLines="50" w:before="120"/>
        <w:jc w:val="left"/>
        <w:rPr>
          <w:rFonts w:eastAsia="Arial Unicode MS"/>
          <w:b/>
          <w:bCs/>
          <w:lang w:eastAsia="zh-CN"/>
        </w:rPr>
      </w:pPr>
      <w:r w:rsidRPr="009215B4">
        <w:rPr>
          <w:rFonts w:eastAsia="Arial Unicode MS"/>
          <w:b/>
          <w:bCs/>
          <w:lang w:eastAsia="zh-CN"/>
        </w:rPr>
        <w:t>Recall increases with small gain;</w:t>
      </w:r>
    </w:p>
    <w:p w14:paraId="2DF5F0E2" w14:textId="77777777" w:rsidR="00862F79" w:rsidRDefault="00862F79" w:rsidP="00682F49">
      <w:pPr>
        <w:pStyle w:val="a1"/>
        <w:numPr>
          <w:ilvl w:val="0"/>
          <w:numId w:val="33"/>
        </w:numPr>
        <w:spacing w:beforeLines="50" w:before="120"/>
        <w:jc w:val="left"/>
        <w:rPr>
          <w:rFonts w:eastAsia="Arial Unicode MS"/>
          <w:b/>
          <w:bCs/>
          <w:lang w:eastAsia="zh-CN"/>
        </w:rPr>
      </w:pPr>
      <w:r w:rsidRPr="009215B4">
        <w:rPr>
          <w:rFonts w:eastAsia="Arial Unicode MS"/>
          <w:b/>
          <w:bCs/>
          <w:lang w:eastAsia="zh-CN"/>
        </w:rPr>
        <w:t>F1 score increases.</w:t>
      </w:r>
    </w:p>
    <w:p w14:paraId="464D6B0F" w14:textId="77777777" w:rsidR="00862F79" w:rsidRPr="00227589" w:rsidRDefault="00862F79" w:rsidP="00682F49">
      <w:pPr>
        <w:pStyle w:val="a1"/>
        <w:spacing w:beforeLines="50" w:before="120"/>
        <w:jc w:val="left"/>
        <w:rPr>
          <w:rFonts w:eastAsiaTheme="minorEastAsia"/>
          <w:b/>
          <w:bCs/>
          <w:lang w:eastAsia="zh-CN"/>
        </w:rPr>
      </w:pPr>
      <w:r w:rsidRPr="00227589">
        <w:rPr>
          <w:rFonts w:eastAsiaTheme="minorEastAsia"/>
          <w:b/>
          <w:lang w:eastAsia="zh-CN"/>
        </w:rPr>
        <w:t xml:space="preserve">Observation </w:t>
      </w:r>
      <w:r>
        <w:rPr>
          <w:rFonts w:eastAsiaTheme="minorEastAsia" w:hint="eastAsia"/>
          <w:b/>
          <w:lang w:eastAsia="zh-CN"/>
        </w:rPr>
        <w:t>6</w:t>
      </w:r>
      <w:r w:rsidRPr="00227589">
        <w:rPr>
          <w:rFonts w:eastAsiaTheme="minorEastAsia"/>
          <w:b/>
          <w:lang w:eastAsia="zh-CN"/>
        </w:rPr>
        <w:t xml:space="preserve">: With non-sliding option, Precision, Recall and F1 score keeps unchanged with ETD which is smaller than 200ms which is the L3 sample period for </w:t>
      </w:r>
      <w:r w:rsidRPr="00187D9D">
        <w:rPr>
          <w:rFonts w:eastAsia="Arial Unicode MS"/>
          <w:b/>
          <w:bCs/>
          <w:lang w:eastAsia="zh-CN"/>
        </w:rPr>
        <w:t>temporal domain Case B</w:t>
      </w:r>
      <w:r w:rsidRPr="00556D39">
        <w:rPr>
          <w:rFonts w:eastAsia="Arial Unicode MS" w:hint="eastAsia"/>
          <w:b/>
          <w:bCs/>
          <w:lang w:eastAsia="zh-CN"/>
        </w:rPr>
        <w:t>.</w:t>
      </w:r>
    </w:p>
    <w:p w14:paraId="56538288" w14:textId="77777777" w:rsidR="00441897" w:rsidRPr="001D376B" w:rsidRDefault="00441897" w:rsidP="00441897">
      <w:pPr>
        <w:pStyle w:val="1"/>
        <w:jc w:val="both"/>
        <w:rPr>
          <w:b w:val="0"/>
          <w:szCs w:val="28"/>
        </w:rPr>
      </w:pPr>
      <w:r w:rsidRPr="001D376B">
        <w:rPr>
          <w:b w:val="0"/>
          <w:szCs w:val="28"/>
        </w:rPr>
        <w:t>Reference</w:t>
      </w:r>
    </w:p>
    <w:p w14:paraId="6CFA23C2" w14:textId="18DD84D7" w:rsidR="00AA21FF" w:rsidRDefault="00AA21FF" w:rsidP="00AA21FF">
      <w:pPr>
        <w:pStyle w:val="a1"/>
        <w:numPr>
          <w:ilvl w:val="0"/>
          <w:numId w:val="7"/>
        </w:numPr>
        <w:rPr>
          <w:rFonts w:eastAsiaTheme="minorEastAsia"/>
          <w:lang w:eastAsia="zh-CN"/>
        </w:rPr>
      </w:pPr>
      <w:bookmarkStart w:id="17" w:name="_Ref188531685"/>
      <w:bookmarkStart w:id="18" w:name="_Ref178350926"/>
      <w:r w:rsidRPr="00682F49">
        <w:rPr>
          <w:rFonts w:eastAsiaTheme="minorEastAsia"/>
          <w:lang w:eastAsia="zh-CN"/>
        </w:rPr>
        <w:t>R2-2409651</w:t>
      </w:r>
      <w:r w:rsidRPr="00682F49">
        <w:rPr>
          <w:rFonts w:eastAsiaTheme="minorEastAsia" w:hint="eastAsia"/>
          <w:lang w:eastAsia="zh-CN"/>
        </w:rPr>
        <w:t>,</w:t>
      </w:r>
      <w:r w:rsidRPr="00682F49">
        <w:rPr>
          <w:rFonts w:eastAsiaTheme="minorEastAsia"/>
          <w:lang w:eastAsia="zh-CN"/>
        </w:rPr>
        <w:t xml:space="preserve"> Simulation results of RRM Measurement Prediction</w:t>
      </w:r>
      <w:r w:rsidRPr="00682F49">
        <w:rPr>
          <w:rFonts w:eastAsiaTheme="minorEastAsia" w:hint="eastAsia"/>
          <w:lang w:eastAsia="zh-CN"/>
        </w:rPr>
        <w:t xml:space="preserve">, </w:t>
      </w:r>
      <w:r w:rsidRPr="00682F49">
        <w:rPr>
          <w:rFonts w:eastAsiaTheme="minorEastAsia"/>
          <w:lang w:eastAsia="zh-CN"/>
        </w:rPr>
        <w:t>CATT</w:t>
      </w:r>
      <w:r w:rsidRPr="00682F49">
        <w:rPr>
          <w:rFonts w:eastAsiaTheme="minorEastAsia" w:hint="eastAsia"/>
          <w:lang w:eastAsia="zh-CN"/>
        </w:rPr>
        <w:t xml:space="preserve">, </w:t>
      </w:r>
      <w:proofErr w:type="spellStart"/>
      <w:r w:rsidRPr="00682F49">
        <w:rPr>
          <w:rFonts w:eastAsiaTheme="minorEastAsia"/>
          <w:lang w:eastAsia="zh-CN"/>
        </w:rPr>
        <w:t>Turkcell</w:t>
      </w:r>
      <w:bookmarkEnd w:id="17"/>
      <w:proofErr w:type="spellEnd"/>
      <w:r w:rsidR="003E4396">
        <w:rPr>
          <w:rFonts w:eastAsiaTheme="minorEastAsia" w:hint="eastAsia"/>
          <w:lang w:eastAsia="zh-CN"/>
        </w:rPr>
        <w:t>;</w:t>
      </w:r>
    </w:p>
    <w:p w14:paraId="5CC37CE3" w14:textId="00A8E957" w:rsidR="00534A19" w:rsidRDefault="00980D49" w:rsidP="00980D49">
      <w:pPr>
        <w:pStyle w:val="a1"/>
        <w:numPr>
          <w:ilvl w:val="0"/>
          <w:numId w:val="7"/>
        </w:numPr>
        <w:rPr>
          <w:rFonts w:eastAsiaTheme="minorEastAsia"/>
          <w:lang w:eastAsia="zh-CN"/>
        </w:rPr>
      </w:pPr>
      <w:bookmarkStart w:id="19" w:name="_Ref188531775"/>
      <w:r w:rsidRPr="00980D49">
        <w:rPr>
          <w:rFonts w:eastAsiaTheme="minorEastAsia"/>
          <w:lang w:eastAsia="zh-CN"/>
        </w:rPr>
        <w:t>R2-2407885</w:t>
      </w:r>
      <w:r w:rsidR="00534A19">
        <w:rPr>
          <w:rFonts w:eastAsiaTheme="minorEastAsia" w:hint="eastAsia"/>
          <w:lang w:eastAsia="zh-CN"/>
        </w:rPr>
        <w:t xml:space="preserve">, </w:t>
      </w:r>
      <w:bookmarkEnd w:id="18"/>
      <w:r>
        <w:rPr>
          <w:rFonts w:eastAsiaTheme="minorEastAsia" w:hint="eastAsia"/>
          <w:lang w:eastAsia="zh-CN"/>
        </w:rPr>
        <w:t xml:space="preserve">Summary of </w:t>
      </w:r>
      <w:r w:rsidRPr="00980D49">
        <w:rPr>
          <w:rFonts w:eastAsiaTheme="minorEastAsia"/>
          <w:lang w:eastAsia="zh-CN"/>
        </w:rPr>
        <w:t>[POST127</w:t>
      </w:r>
      <w:proofErr w:type="gramStart"/>
      <w:r w:rsidRPr="00980D49">
        <w:rPr>
          <w:rFonts w:eastAsiaTheme="minorEastAsia"/>
          <w:lang w:eastAsia="zh-CN"/>
        </w:rPr>
        <w:t>][</w:t>
      </w:r>
      <w:proofErr w:type="gramEnd"/>
      <w:r w:rsidRPr="00980D49">
        <w:rPr>
          <w:rFonts w:eastAsiaTheme="minorEastAsia"/>
          <w:lang w:eastAsia="zh-CN"/>
        </w:rPr>
        <w:t>030][AI mobility] RRM simulation assumptions (OPPO)</w:t>
      </w:r>
      <w:r>
        <w:rPr>
          <w:rFonts w:eastAsiaTheme="minorEastAsia" w:hint="eastAsia"/>
          <w:lang w:eastAsia="zh-CN"/>
        </w:rPr>
        <w:t xml:space="preserve">, </w:t>
      </w:r>
      <w:proofErr w:type="spellStart"/>
      <w:r>
        <w:rPr>
          <w:rFonts w:eastAsiaTheme="minorEastAsia" w:hint="eastAsia"/>
          <w:lang w:eastAsia="zh-CN"/>
        </w:rPr>
        <w:t>Oppo</w:t>
      </w:r>
      <w:bookmarkEnd w:id="19"/>
      <w:proofErr w:type="spellEnd"/>
      <w:r w:rsidR="00085F30">
        <w:rPr>
          <w:rFonts w:eastAsiaTheme="minorEastAsia" w:hint="eastAsia"/>
          <w:lang w:eastAsia="zh-CN"/>
        </w:rPr>
        <w:t>.</w:t>
      </w:r>
    </w:p>
    <w:sectPr w:rsidR="00534A19"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54D59F" w15:done="0"/>
  <w15:commentEx w15:paraId="1693F3DB" w15:done="0"/>
  <w15:commentEx w15:paraId="44FEC9C9" w15:done="0"/>
  <w15:commentEx w15:paraId="7D900AD1" w15:done="0"/>
  <w15:commentEx w15:paraId="19FBFC39" w15:done="0"/>
  <w15:commentEx w15:paraId="1AE59B11" w15:done="0"/>
  <w15:commentEx w15:paraId="7307D9C4" w15:done="0"/>
  <w15:commentEx w15:paraId="33BFD2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4BC025" w16cex:dateUtc="2025-01-21T11:58:00Z"/>
  <w16cex:commentExtensible w16cex:durableId="67F5D605" w16cex:dateUtc="2025-01-21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54D59F" w16cid:durableId="48081413"/>
  <w16cid:commentId w16cid:paraId="1693F3DB" w16cid:durableId="35BB096D"/>
  <w16cid:commentId w16cid:paraId="44FEC9C9" w16cid:durableId="0BD673F5"/>
  <w16cid:commentId w16cid:paraId="7D900AD1" w16cid:durableId="790EC20E"/>
  <w16cid:commentId w16cid:paraId="19FBFC39" w16cid:durableId="31B1F580"/>
  <w16cid:commentId w16cid:paraId="1AE59B11" w16cid:durableId="504BC025"/>
  <w16cid:commentId w16cid:paraId="7307D9C4" w16cid:durableId="5D697C8B"/>
  <w16cid:commentId w16cid:paraId="33BFD23A" w16cid:durableId="67F5D6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BF8506" w14:textId="77777777" w:rsidR="00587BD1" w:rsidRDefault="00587BD1">
      <w:r>
        <w:separator/>
      </w:r>
    </w:p>
  </w:endnote>
  <w:endnote w:type="continuationSeparator" w:id="0">
    <w:p w14:paraId="037557F4" w14:textId="77777777" w:rsidR="00587BD1" w:rsidRDefault="0058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349FA" w14:textId="77777777" w:rsidR="00587BD1" w:rsidRDefault="00587BD1">
      <w:r>
        <w:separator/>
      </w:r>
    </w:p>
  </w:footnote>
  <w:footnote w:type="continuationSeparator" w:id="0">
    <w:p w14:paraId="1BD7A42F" w14:textId="77777777" w:rsidR="00587BD1" w:rsidRDefault="00587B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2">
    <w:nsid w:val="0D7A2129"/>
    <w:multiLevelType w:val="hybridMultilevel"/>
    <w:tmpl w:val="3E9C63CC"/>
    <w:lvl w:ilvl="0" w:tplc="E08E3FA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967DD4"/>
    <w:multiLevelType w:val="hybridMultilevel"/>
    <w:tmpl w:val="1714982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153A7B"/>
    <w:multiLevelType w:val="hybridMultilevel"/>
    <w:tmpl w:val="8D60113E"/>
    <w:lvl w:ilvl="0" w:tplc="54E8A4D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7">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C771E0"/>
    <w:multiLevelType w:val="hybridMultilevel"/>
    <w:tmpl w:val="ABFEAADA"/>
    <w:lvl w:ilvl="0" w:tplc="238AD19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2">
    <w:nsid w:val="486C0D94"/>
    <w:multiLevelType w:val="hybridMultilevel"/>
    <w:tmpl w:val="A07EA6D8"/>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FB6F6A"/>
    <w:multiLevelType w:val="hybridMultilevel"/>
    <w:tmpl w:val="A294AC5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CF103A"/>
    <w:multiLevelType w:val="hybridMultilevel"/>
    <w:tmpl w:val="6130F86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EC7595D"/>
    <w:multiLevelType w:val="hybridMultilevel"/>
    <w:tmpl w:val="03B0C534"/>
    <w:lvl w:ilvl="0" w:tplc="5BE8420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13"/>
  </w:num>
  <w:num w:numId="4">
    <w:abstractNumId w:val="10"/>
  </w:num>
  <w:num w:numId="5">
    <w:abstractNumId w:val="28"/>
  </w:num>
  <w:num w:numId="6">
    <w:abstractNumId w:val="18"/>
  </w:num>
  <w:num w:numId="7">
    <w:abstractNumId w:val="16"/>
  </w:num>
  <w:num w:numId="8">
    <w:abstractNumId w:val="21"/>
  </w:num>
  <w:num w:numId="9">
    <w:abstractNumId w:val="9"/>
  </w:num>
  <w:num w:numId="10">
    <w:abstractNumId w:val="14"/>
  </w:num>
  <w:num w:numId="11">
    <w:abstractNumId w:val="19"/>
  </w:num>
  <w:num w:numId="12">
    <w:abstractNumId w:val="0"/>
  </w:num>
  <w:num w:numId="13">
    <w:abstractNumId w:val="25"/>
  </w:num>
  <w:num w:numId="14">
    <w:abstractNumId w:val="5"/>
  </w:num>
  <w:num w:numId="15">
    <w:abstractNumId w:val="7"/>
  </w:num>
  <w:num w:numId="16">
    <w:abstractNumId w:val="11"/>
  </w:num>
  <w:num w:numId="17">
    <w:abstractNumId w:val="6"/>
  </w:num>
  <w:num w:numId="18">
    <w:abstractNumId w:val="23"/>
  </w:num>
  <w:num w:numId="19">
    <w:abstractNumId w:val="1"/>
  </w:num>
  <w:num w:numId="20">
    <w:abstractNumId w:val="20"/>
  </w:num>
  <w:num w:numId="21">
    <w:abstractNumId w:val="24"/>
  </w:num>
  <w:num w:numId="22">
    <w:abstractNumId w:val="2"/>
  </w:num>
  <w:num w:numId="23">
    <w:abstractNumId w:val="24"/>
  </w:num>
  <w:num w:numId="24">
    <w:abstractNumId w:val="24"/>
  </w:num>
  <w:num w:numId="25">
    <w:abstractNumId w:val="24"/>
  </w:num>
  <w:num w:numId="26">
    <w:abstractNumId w:val="27"/>
  </w:num>
  <w:num w:numId="27">
    <w:abstractNumId w:val="8"/>
  </w:num>
  <w:num w:numId="28">
    <w:abstractNumId w:val="24"/>
  </w:num>
  <w:num w:numId="29">
    <w:abstractNumId w:val="24"/>
  </w:num>
  <w:num w:numId="30">
    <w:abstractNumId w:val="17"/>
  </w:num>
  <w:num w:numId="31">
    <w:abstractNumId w:val="12"/>
  </w:num>
  <w:num w:numId="32">
    <w:abstractNumId w:val="15"/>
  </w:num>
  <w:num w:numId="33">
    <w:abstractNumId w:val="3"/>
  </w:num>
  <w:num w:numId="34">
    <w:abstractNumId w:val="26"/>
  </w:num>
  <w:num w:numId="35">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CD5"/>
    <w:rsid w:val="00000EB2"/>
    <w:rsid w:val="00000F3A"/>
    <w:rsid w:val="0000126B"/>
    <w:rsid w:val="000013DF"/>
    <w:rsid w:val="000014F4"/>
    <w:rsid w:val="00001530"/>
    <w:rsid w:val="00001622"/>
    <w:rsid w:val="0000176D"/>
    <w:rsid w:val="00001A55"/>
    <w:rsid w:val="00001C9F"/>
    <w:rsid w:val="0000200C"/>
    <w:rsid w:val="0000202E"/>
    <w:rsid w:val="00002503"/>
    <w:rsid w:val="00002774"/>
    <w:rsid w:val="000028E2"/>
    <w:rsid w:val="00002FDB"/>
    <w:rsid w:val="0000306E"/>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BAE"/>
    <w:rsid w:val="00005C2E"/>
    <w:rsid w:val="0000600A"/>
    <w:rsid w:val="00006229"/>
    <w:rsid w:val="000062D6"/>
    <w:rsid w:val="00006817"/>
    <w:rsid w:val="00006E0C"/>
    <w:rsid w:val="00006E2A"/>
    <w:rsid w:val="00006E95"/>
    <w:rsid w:val="00007279"/>
    <w:rsid w:val="00007794"/>
    <w:rsid w:val="000079B7"/>
    <w:rsid w:val="00007BE2"/>
    <w:rsid w:val="00007EB1"/>
    <w:rsid w:val="00010B23"/>
    <w:rsid w:val="00010B87"/>
    <w:rsid w:val="00010C87"/>
    <w:rsid w:val="00010C9C"/>
    <w:rsid w:val="00010D1A"/>
    <w:rsid w:val="00010DB4"/>
    <w:rsid w:val="00010E73"/>
    <w:rsid w:val="00010F9B"/>
    <w:rsid w:val="000110D6"/>
    <w:rsid w:val="00011142"/>
    <w:rsid w:val="000114FC"/>
    <w:rsid w:val="00011623"/>
    <w:rsid w:val="000116A5"/>
    <w:rsid w:val="0001174C"/>
    <w:rsid w:val="00011991"/>
    <w:rsid w:val="0001226D"/>
    <w:rsid w:val="000122E1"/>
    <w:rsid w:val="00012393"/>
    <w:rsid w:val="00012AA4"/>
    <w:rsid w:val="00012F65"/>
    <w:rsid w:val="000135B7"/>
    <w:rsid w:val="00013713"/>
    <w:rsid w:val="00013868"/>
    <w:rsid w:val="00013A2D"/>
    <w:rsid w:val="00013B67"/>
    <w:rsid w:val="00013C55"/>
    <w:rsid w:val="00013E31"/>
    <w:rsid w:val="0001438C"/>
    <w:rsid w:val="000143CA"/>
    <w:rsid w:val="0001444E"/>
    <w:rsid w:val="00014676"/>
    <w:rsid w:val="000147AB"/>
    <w:rsid w:val="0001480E"/>
    <w:rsid w:val="00014C4C"/>
    <w:rsid w:val="00014D2E"/>
    <w:rsid w:val="00014F63"/>
    <w:rsid w:val="00015039"/>
    <w:rsid w:val="00015389"/>
    <w:rsid w:val="000155D8"/>
    <w:rsid w:val="00015E4A"/>
    <w:rsid w:val="00015EAF"/>
    <w:rsid w:val="00016362"/>
    <w:rsid w:val="000163A3"/>
    <w:rsid w:val="00016AC6"/>
    <w:rsid w:val="00016CFA"/>
    <w:rsid w:val="00016D97"/>
    <w:rsid w:val="00016FE1"/>
    <w:rsid w:val="0001742C"/>
    <w:rsid w:val="00017718"/>
    <w:rsid w:val="00017730"/>
    <w:rsid w:val="00017AD1"/>
    <w:rsid w:val="00017FE8"/>
    <w:rsid w:val="000201B1"/>
    <w:rsid w:val="00020204"/>
    <w:rsid w:val="00020713"/>
    <w:rsid w:val="00020773"/>
    <w:rsid w:val="00020F08"/>
    <w:rsid w:val="0002102E"/>
    <w:rsid w:val="00021079"/>
    <w:rsid w:val="0002139B"/>
    <w:rsid w:val="000213DB"/>
    <w:rsid w:val="000217C0"/>
    <w:rsid w:val="0002195F"/>
    <w:rsid w:val="00021CFC"/>
    <w:rsid w:val="00021D3D"/>
    <w:rsid w:val="00021F35"/>
    <w:rsid w:val="0002263C"/>
    <w:rsid w:val="00022738"/>
    <w:rsid w:val="00022770"/>
    <w:rsid w:val="00022AEE"/>
    <w:rsid w:val="00022FB2"/>
    <w:rsid w:val="0002318F"/>
    <w:rsid w:val="000234FD"/>
    <w:rsid w:val="00023C14"/>
    <w:rsid w:val="000243FB"/>
    <w:rsid w:val="000244FD"/>
    <w:rsid w:val="00024744"/>
    <w:rsid w:val="000248C5"/>
    <w:rsid w:val="00024A12"/>
    <w:rsid w:val="000251AC"/>
    <w:rsid w:val="0002532A"/>
    <w:rsid w:val="00025789"/>
    <w:rsid w:val="00025AD2"/>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277F7"/>
    <w:rsid w:val="000300A7"/>
    <w:rsid w:val="00030554"/>
    <w:rsid w:val="00030588"/>
    <w:rsid w:val="00030BBB"/>
    <w:rsid w:val="00030BF4"/>
    <w:rsid w:val="000312DB"/>
    <w:rsid w:val="000316E5"/>
    <w:rsid w:val="00031B46"/>
    <w:rsid w:val="00031C3D"/>
    <w:rsid w:val="00031E84"/>
    <w:rsid w:val="000323BE"/>
    <w:rsid w:val="000323CF"/>
    <w:rsid w:val="0003244C"/>
    <w:rsid w:val="000325C4"/>
    <w:rsid w:val="0003274A"/>
    <w:rsid w:val="00032868"/>
    <w:rsid w:val="00032D13"/>
    <w:rsid w:val="00032F1D"/>
    <w:rsid w:val="00033094"/>
    <w:rsid w:val="0003312E"/>
    <w:rsid w:val="00033255"/>
    <w:rsid w:val="00033350"/>
    <w:rsid w:val="0003335F"/>
    <w:rsid w:val="000333E5"/>
    <w:rsid w:val="0003344E"/>
    <w:rsid w:val="00033B50"/>
    <w:rsid w:val="00033BC9"/>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BCD"/>
    <w:rsid w:val="00035E9A"/>
    <w:rsid w:val="00036189"/>
    <w:rsid w:val="000362DC"/>
    <w:rsid w:val="00036708"/>
    <w:rsid w:val="00036A14"/>
    <w:rsid w:val="00036A39"/>
    <w:rsid w:val="0003738C"/>
    <w:rsid w:val="0003757B"/>
    <w:rsid w:val="0003766A"/>
    <w:rsid w:val="00037830"/>
    <w:rsid w:val="00037A08"/>
    <w:rsid w:val="00037CEF"/>
    <w:rsid w:val="00037EC4"/>
    <w:rsid w:val="00037F1D"/>
    <w:rsid w:val="000400C4"/>
    <w:rsid w:val="000404E9"/>
    <w:rsid w:val="000406AB"/>
    <w:rsid w:val="00040877"/>
    <w:rsid w:val="00040B65"/>
    <w:rsid w:val="00040FDC"/>
    <w:rsid w:val="000415F4"/>
    <w:rsid w:val="000417EB"/>
    <w:rsid w:val="0004186F"/>
    <w:rsid w:val="00041B3D"/>
    <w:rsid w:val="00042463"/>
    <w:rsid w:val="000425F7"/>
    <w:rsid w:val="00042989"/>
    <w:rsid w:val="00042BFE"/>
    <w:rsid w:val="00042C66"/>
    <w:rsid w:val="00042EDF"/>
    <w:rsid w:val="00043351"/>
    <w:rsid w:val="00043369"/>
    <w:rsid w:val="0004357F"/>
    <w:rsid w:val="000439CF"/>
    <w:rsid w:val="00043C7F"/>
    <w:rsid w:val="00043CA2"/>
    <w:rsid w:val="00044021"/>
    <w:rsid w:val="00044238"/>
    <w:rsid w:val="0004423B"/>
    <w:rsid w:val="000443DE"/>
    <w:rsid w:val="0004450C"/>
    <w:rsid w:val="00044DA6"/>
    <w:rsid w:val="00045108"/>
    <w:rsid w:val="0004516D"/>
    <w:rsid w:val="000457D4"/>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67B"/>
    <w:rsid w:val="00052902"/>
    <w:rsid w:val="0005291E"/>
    <w:rsid w:val="00052A9C"/>
    <w:rsid w:val="00052D02"/>
    <w:rsid w:val="00052ED9"/>
    <w:rsid w:val="000533E8"/>
    <w:rsid w:val="00053401"/>
    <w:rsid w:val="00053B24"/>
    <w:rsid w:val="00053B41"/>
    <w:rsid w:val="00053CAD"/>
    <w:rsid w:val="00053FA8"/>
    <w:rsid w:val="00054139"/>
    <w:rsid w:val="0005461C"/>
    <w:rsid w:val="0005475A"/>
    <w:rsid w:val="000549D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57FDB"/>
    <w:rsid w:val="00060031"/>
    <w:rsid w:val="00060319"/>
    <w:rsid w:val="000605F7"/>
    <w:rsid w:val="00060930"/>
    <w:rsid w:val="00060A1B"/>
    <w:rsid w:val="00060DF6"/>
    <w:rsid w:val="00061A1D"/>
    <w:rsid w:val="00061ACD"/>
    <w:rsid w:val="00061BDF"/>
    <w:rsid w:val="00061DD7"/>
    <w:rsid w:val="00062306"/>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D42"/>
    <w:rsid w:val="00064EA4"/>
    <w:rsid w:val="0006517D"/>
    <w:rsid w:val="0006550A"/>
    <w:rsid w:val="00065993"/>
    <w:rsid w:val="00065A1A"/>
    <w:rsid w:val="00065D03"/>
    <w:rsid w:val="00066251"/>
    <w:rsid w:val="00066713"/>
    <w:rsid w:val="000669C4"/>
    <w:rsid w:val="00066A60"/>
    <w:rsid w:val="00067358"/>
    <w:rsid w:val="000673E5"/>
    <w:rsid w:val="000674DC"/>
    <w:rsid w:val="00067A9D"/>
    <w:rsid w:val="00067D4C"/>
    <w:rsid w:val="000700FE"/>
    <w:rsid w:val="00070572"/>
    <w:rsid w:val="000706B4"/>
    <w:rsid w:val="000706F3"/>
    <w:rsid w:val="00070700"/>
    <w:rsid w:val="000707D9"/>
    <w:rsid w:val="00070C03"/>
    <w:rsid w:val="00070D5E"/>
    <w:rsid w:val="00070EC0"/>
    <w:rsid w:val="00071101"/>
    <w:rsid w:val="000712E8"/>
    <w:rsid w:val="0007134B"/>
    <w:rsid w:val="00071727"/>
    <w:rsid w:val="00071A93"/>
    <w:rsid w:val="00071B55"/>
    <w:rsid w:val="00071F23"/>
    <w:rsid w:val="00071F99"/>
    <w:rsid w:val="000721D1"/>
    <w:rsid w:val="0007235E"/>
    <w:rsid w:val="00072526"/>
    <w:rsid w:val="00072699"/>
    <w:rsid w:val="000727DF"/>
    <w:rsid w:val="000729AF"/>
    <w:rsid w:val="00072C35"/>
    <w:rsid w:val="00072C4D"/>
    <w:rsid w:val="00072CED"/>
    <w:rsid w:val="00072CFC"/>
    <w:rsid w:val="0007305A"/>
    <w:rsid w:val="000731F9"/>
    <w:rsid w:val="00073339"/>
    <w:rsid w:val="00073665"/>
    <w:rsid w:val="000738D9"/>
    <w:rsid w:val="00073B72"/>
    <w:rsid w:val="00073D15"/>
    <w:rsid w:val="00073E18"/>
    <w:rsid w:val="00073F0C"/>
    <w:rsid w:val="000740BE"/>
    <w:rsid w:val="00074227"/>
    <w:rsid w:val="00074404"/>
    <w:rsid w:val="000746E0"/>
    <w:rsid w:val="000748C6"/>
    <w:rsid w:val="000749EF"/>
    <w:rsid w:val="00074A70"/>
    <w:rsid w:val="00074C75"/>
    <w:rsid w:val="00075033"/>
    <w:rsid w:val="0007505D"/>
    <w:rsid w:val="0007522C"/>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DE6"/>
    <w:rsid w:val="00077F42"/>
    <w:rsid w:val="00077F50"/>
    <w:rsid w:val="0008011C"/>
    <w:rsid w:val="000805B5"/>
    <w:rsid w:val="0008065F"/>
    <w:rsid w:val="00080798"/>
    <w:rsid w:val="00080976"/>
    <w:rsid w:val="00080B96"/>
    <w:rsid w:val="00080D73"/>
    <w:rsid w:val="00081065"/>
    <w:rsid w:val="00081406"/>
    <w:rsid w:val="000814E3"/>
    <w:rsid w:val="00081558"/>
    <w:rsid w:val="0008169B"/>
    <w:rsid w:val="0008193E"/>
    <w:rsid w:val="00081985"/>
    <w:rsid w:val="00081E25"/>
    <w:rsid w:val="000822A7"/>
    <w:rsid w:val="000828B6"/>
    <w:rsid w:val="00082BAB"/>
    <w:rsid w:val="00082DC8"/>
    <w:rsid w:val="00082FF8"/>
    <w:rsid w:val="00083023"/>
    <w:rsid w:val="00083320"/>
    <w:rsid w:val="0008356D"/>
    <w:rsid w:val="00083725"/>
    <w:rsid w:val="00083BC8"/>
    <w:rsid w:val="00083FEF"/>
    <w:rsid w:val="000840AF"/>
    <w:rsid w:val="000843C7"/>
    <w:rsid w:val="00084510"/>
    <w:rsid w:val="0008490A"/>
    <w:rsid w:val="00084B51"/>
    <w:rsid w:val="00084C75"/>
    <w:rsid w:val="00084CE9"/>
    <w:rsid w:val="00085047"/>
    <w:rsid w:val="000850E1"/>
    <w:rsid w:val="0008548A"/>
    <w:rsid w:val="00085587"/>
    <w:rsid w:val="0008581A"/>
    <w:rsid w:val="0008588B"/>
    <w:rsid w:val="00085D71"/>
    <w:rsid w:val="00085E14"/>
    <w:rsid w:val="00085F30"/>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5C"/>
    <w:rsid w:val="00090876"/>
    <w:rsid w:val="000909F5"/>
    <w:rsid w:val="000909F9"/>
    <w:rsid w:val="00090A7C"/>
    <w:rsid w:val="00090C27"/>
    <w:rsid w:val="00090D4A"/>
    <w:rsid w:val="00090D78"/>
    <w:rsid w:val="00090E23"/>
    <w:rsid w:val="00091417"/>
    <w:rsid w:val="0009141E"/>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400"/>
    <w:rsid w:val="00095B34"/>
    <w:rsid w:val="00095B79"/>
    <w:rsid w:val="00095C08"/>
    <w:rsid w:val="00095FCD"/>
    <w:rsid w:val="00096500"/>
    <w:rsid w:val="00096835"/>
    <w:rsid w:val="00096BC9"/>
    <w:rsid w:val="00096C30"/>
    <w:rsid w:val="00096CF4"/>
    <w:rsid w:val="00097266"/>
    <w:rsid w:val="000972E1"/>
    <w:rsid w:val="000974F4"/>
    <w:rsid w:val="000A02A4"/>
    <w:rsid w:val="000A078C"/>
    <w:rsid w:val="000A07BB"/>
    <w:rsid w:val="000A0916"/>
    <w:rsid w:val="000A09DA"/>
    <w:rsid w:val="000A0A3E"/>
    <w:rsid w:val="000A0BB8"/>
    <w:rsid w:val="000A0C26"/>
    <w:rsid w:val="000A0D53"/>
    <w:rsid w:val="000A0E04"/>
    <w:rsid w:val="000A0E22"/>
    <w:rsid w:val="000A0E77"/>
    <w:rsid w:val="000A0FC6"/>
    <w:rsid w:val="000A0FE9"/>
    <w:rsid w:val="000A14E3"/>
    <w:rsid w:val="000A1BA5"/>
    <w:rsid w:val="000A1E95"/>
    <w:rsid w:val="000A21DB"/>
    <w:rsid w:val="000A239B"/>
    <w:rsid w:val="000A2428"/>
    <w:rsid w:val="000A2793"/>
    <w:rsid w:val="000A2AF1"/>
    <w:rsid w:val="000A2DFF"/>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457"/>
    <w:rsid w:val="000A7574"/>
    <w:rsid w:val="000A7657"/>
    <w:rsid w:val="000B0643"/>
    <w:rsid w:val="000B06C9"/>
    <w:rsid w:val="000B0728"/>
    <w:rsid w:val="000B09B7"/>
    <w:rsid w:val="000B0A7E"/>
    <w:rsid w:val="000B0C8C"/>
    <w:rsid w:val="000B0D1B"/>
    <w:rsid w:val="000B137B"/>
    <w:rsid w:val="000B222D"/>
    <w:rsid w:val="000B2231"/>
    <w:rsid w:val="000B2485"/>
    <w:rsid w:val="000B2541"/>
    <w:rsid w:val="000B28E1"/>
    <w:rsid w:val="000B2C08"/>
    <w:rsid w:val="000B2DC8"/>
    <w:rsid w:val="000B3216"/>
    <w:rsid w:val="000B3296"/>
    <w:rsid w:val="000B3DDB"/>
    <w:rsid w:val="000B4489"/>
    <w:rsid w:val="000B4664"/>
    <w:rsid w:val="000B4996"/>
    <w:rsid w:val="000B5179"/>
    <w:rsid w:val="000B5634"/>
    <w:rsid w:val="000B66A6"/>
    <w:rsid w:val="000B685E"/>
    <w:rsid w:val="000B69C1"/>
    <w:rsid w:val="000B6BA1"/>
    <w:rsid w:val="000B7123"/>
    <w:rsid w:val="000B77A0"/>
    <w:rsid w:val="000C0433"/>
    <w:rsid w:val="000C0467"/>
    <w:rsid w:val="000C06E1"/>
    <w:rsid w:val="000C0B90"/>
    <w:rsid w:val="000C12BB"/>
    <w:rsid w:val="000C16C7"/>
    <w:rsid w:val="000C1AAB"/>
    <w:rsid w:val="000C21E2"/>
    <w:rsid w:val="000C230C"/>
    <w:rsid w:val="000C2659"/>
    <w:rsid w:val="000C2908"/>
    <w:rsid w:val="000C2922"/>
    <w:rsid w:val="000C2A92"/>
    <w:rsid w:val="000C2BC5"/>
    <w:rsid w:val="000C33A8"/>
    <w:rsid w:val="000C34D6"/>
    <w:rsid w:val="000C354C"/>
    <w:rsid w:val="000C3A02"/>
    <w:rsid w:val="000C3D14"/>
    <w:rsid w:val="000C40C0"/>
    <w:rsid w:val="000C4369"/>
    <w:rsid w:val="000C45E3"/>
    <w:rsid w:val="000C47B2"/>
    <w:rsid w:val="000C484D"/>
    <w:rsid w:val="000C48A7"/>
    <w:rsid w:val="000C495C"/>
    <w:rsid w:val="000C4A0A"/>
    <w:rsid w:val="000C4B9B"/>
    <w:rsid w:val="000C4EA2"/>
    <w:rsid w:val="000C4F01"/>
    <w:rsid w:val="000C4FB4"/>
    <w:rsid w:val="000C5269"/>
    <w:rsid w:val="000C52D6"/>
    <w:rsid w:val="000C53A4"/>
    <w:rsid w:val="000C5689"/>
    <w:rsid w:val="000C5D9D"/>
    <w:rsid w:val="000C5F72"/>
    <w:rsid w:val="000C61A1"/>
    <w:rsid w:val="000C6364"/>
    <w:rsid w:val="000C6509"/>
    <w:rsid w:val="000C6587"/>
    <w:rsid w:val="000C65B6"/>
    <w:rsid w:val="000C669B"/>
    <w:rsid w:val="000C66EF"/>
    <w:rsid w:val="000C687E"/>
    <w:rsid w:val="000C69E5"/>
    <w:rsid w:val="000C6CA8"/>
    <w:rsid w:val="000C7130"/>
    <w:rsid w:val="000C715C"/>
    <w:rsid w:val="000C7206"/>
    <w:rsid w:val="000C72BF"/>
    <w:rsid w:val="000C7374"/>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06E"/>
    <w:rsid w:val="000D2341"/>
    <w:rsid w:val="000D2630"/>
    <w:rsid w:val="000D275B"/>
    <w:rsid w:val="000D27DF"/>
    <w:rsid w:val="000D2A3F"/>
    <w:rsid w:val="000D2AFF"/>
    <w:rsid w:val="000D328C"/>
    <w:rsid w:val="000D3535"/>
    <w:rsid w:val="000D38D1"/>
    <w:rsid w:val="000D3D5C"/>
    <w:rsid w:val="000D3DAC"/>
    <w:rsid w:val="000D41E5"/>
    <w:rsid w:val="000D4208"/>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0FEF"/>
    <w:rsid w:val="000E10C2"/>
    <w:rsid w:val="000E130E"/>
    <w:rsid w:val="000E135E"/>
    <w:rsid w:val="000E1387"/>
    <w:rsid w:val="000E15D4"/>
    <w:rsid w:val="000E1645"/>
    <w:rsid w:val="000E1674"/>
    <w:rsid w:val="000E188B"/>
    <w:rsid w:val="000E1954"/>
    <w:rsid w:val="000E1A11"/>
    <w:rsid w:val="000E1AF5"/>
    <w:rsid w:val="000E1B6C"/>
    <w:rsid w:val="000E2250"/>
    <w:rsid w:val="000E22BB"/>
    <w:rsid w:val="000E2976"/>
    <w:rsid w:val="000E2D1A"/>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55"/>
    <w:rsid w:val="000E649F"/>
    <w:rsid w:val="000E684E"/>
    <w:rsid w:val="000E69D1"/>
    <w:rsid w:val="000E6A80"/>
    <w:rsid w:val="000E6C9D"/>
    <w:rsid w:val="000E701A"/>
    <w:rsid w:val="000E7403"/>
    <w:rsid w:val="000E75B3"/>
    <w:rsid w:val="000E75DB"/>
    <w:rsid w:val="000E7602"/>
    <w:rsid w:val="000E7697"/>
    <w:rsid w:val="000E7A7B"/>
    <w:rsid w:val="000E7D9B"/>
    <w:rsid w:val="000E7F1F"/>
    <w:rsid w:val="000E7F24"/>
    <w:rsid w:val="000E7FEF"/>
    <w:rsid w:val="000F0DAF"/>
    <w:rsid w:val="000F1679"/>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86"/>
    <w:rsid w:val="000F3D9B"/>
    <w:rsid w:val="000F3F8B"/>
    <w:rsid w:val="000F4093"/>
    <w:rsid w:val="000F495B"/>
    <w:rsid w:val="000F5299"/>
    <w:rsid w:val="000F53DF"/>
    <w:rsid w:val="000F5484"/>
    <w:rsid w:val="000F54CB"/>
    <w:rsid w:val="000F5913"/>
    <w:rsid w:val="000F5D29"/>
    <w:rsid w:val="000F636B"/>
    <w:rsid w:val="000F6650"/>
    <w:rsid w:val="000F68BE"/>
    <w:rsid w:val="000F6A51"/>
    <w:rsid w:val="000F6B0D"/>
    <w:rsid w:val="000F6C7E"/>
    <w:rsid w:val="000F6FF6"/>
    <w:rsid w:val="000F79D6"/>
    <w:rsid w:val="0010001E"/>
    <w:rsid w:val="00100067"/>
    <w:rsid w:val="00100114"/>
    <w:rsid w:val="001001AB"/>
    <w:rsid w:val="001001C7"/>
    <w:rsid w:val="00100319"/>
    <w:rsid w:val="00100339"/>
    <w:rsid w:val="00100451"/>
    <w:rsid w:val="0010048D"/>
    <w:rsid w:val="001005FC"/>
    <w:rsid w:val="00100607"/>
    <w:rsid w:val="0010073B"/>
    <w:rsid w:val="00100990"/>
    <w:rsid w:val="001009E2"/>
    <w:rsid w:val="00100BBD"/>
    <w:rsid w:val="00100BDB"/>
    <w:rsid w:val="00100C39"/>
    <w:rsid w:val="00100F7D"/>
    <w:rsid w:val="001013CF"/>
    <w:rsid w:val="0010165A"/>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000"/>
    <w:rsid w:val="001052CC"/>
    <w:rsid w:val="00105570"/>
    <w:rsid w:val="001056DC"/>
    <w:rsid w:val="001058AA"/>
    <w:rsid w:val="001058DC"/>
    <w:rsid w:val="00105902"/>
    <w:rsid w:val="00105A1C"/>
    <w:rsid w:val="00105BB2"/>
    <w:rsid w:val="00105BD6"/>
    <w:rsid w:val="00105BE8"/>
    <w:rsid w:val="00105CD2"/>
    <w:rsid w:val="00105D09"/>
    <w:rsid w:val="001060DB"/>
    <w:rsid w:val="00106768"/>
    <w:rsid w:val="00106D84"/>
    <w:rsid w:val="00106DD3"/>
    <w:rsid w:val="00106FB2"/>
    <w:rsid w:val="0010727F"/>
    <w:rsid w:val="001072ED"/>
    <w:rsid w:val="0010757E"/>
    <w:rsid w:val="00107749"/>
    <w:rsid w:val="00107B12"/>
    <w:rsid w:val="00107F0C"/>
    <w:rsid w:val="00107F1D"/>
    <w:rsid w:val="001102F6"/>
    <w:rsid w:val="00110A3B"/>
    <w:rsid w:val="00110AC9"/>
    <w:rsid w:val="00111463"/>
    <w:rsid w:val="001116ED"/>
    <w:rsid w:val="0011190C"/>
    <w:rsid w:val="00111A44"/>
    <w:rsid w:val="00111E2D"/>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30D"/>
    <w:rsid w:val="001174F1"/>
    <w:rsid w:val="00117642"/>
    <w:rsid w:val="00117B9E"/>
    <w:rsid w:val="00120381"/>
    <w:rsid w:val="001203F3"/>
    <w:rsid w:val="00120CA6"/>
    <w:rsid w:val="00120F07"/>
    <w:rsid w:val="00120F71"/>
    <w:rsid w:val="0012163A"/>
    <w:rsid w:val="00121A39"/>
    <w:rsid w:val="00121BD8"/>
    <w:rsid w:val="00121EA3"/>
    <w:rsid w:val="001220C2"/>
    <w:rsid w:val="00122165"/>
    <w:rsid w:val="0012221D"/>
    <w:rsid w:val="001222D9"/>
    <w:rsid w:val="001223B0"/>
    <w:rsid w:val="00122757"/>
    <w:rsid w:val="001231C3"/>
    <w:rsid w:val="001232D0"/>
    <w:rsid w:val="00123387"/>
    <w:rsid w:val="00123474"/>
    <w:rsid w:val="001234DE"/>
    <w:rsid w:val="001238A9"/>
    <w:rsid w:val="00123C89"/>
    <w:rsid w:val="00123CEF"/>
    <w:rsid w:val="00123D2B"/>
    <w:rsid w:val="00123D32"/>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6CF"/>
    <w:rsid w:val="00125705"/>
    <w:rsid w:val="00125AA4"/>
    <w:rsid w:val="001263C0"/>
    <w:rsid w:val="0012658E"/>
    <w:rsid w:val="001265B3"/>
    <w:rsid w:val="001267E4"/>
    <w:rsid w:val="001267F9"/>
    <w:rsid w:val="00126B08"/>
    <w:rsid w:val="00126B90"/>
    <w:rsid w:val="00126BE1"/>
    <w:rsid w:val="00126F94"/>
    <w:rsid w:val="001270D0"/>
    <w:rsid w:val="00127351"/>
    <w:rsid w:val="001275CE"/>
    <w:rsid w:val="0012769B"/>
    <w:rsid w:val="00127744"/>
    <w:rsid w:val="00127D80"/>
    <w:rsid w:val="00127E28"/>
    <w:rsid w:val="00130049"/>
    <w:rsid w:val="001300EB"/>
    <w:rsid w:val="001309C3"/>
    <w:rsid w:val="001309D1"/>
    <w:rsid w:val="00130A48"/>
    <w:rsid w:val="00130B58"/>
    <w:rsid w:val="00130BF4"/>
    <w:rsid w:val="001310CC"/>
    <w:rsid w:val="001312D6"/>
    <w:rsid w:val="001315BA"/>
    <w:rsid w:val="001318F6"/>
    <w:rsid w:val="00131A50"/>
    <w:rsid w:val="00131AA8"/>
    <w:rsid w:val="00131C3F"/>
    <w:rsid w:val="001320FC"/>
    <w:rsid w:val="00132149"/>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AC3"/>
    <w:rsid w:val="00135D32"/>
    <w:rsid w:val="00136402"/>
    <w:rsid w:val="00136678"/>
    <w:rsid w:val="0013692D"/>
    <w:rsid w:val="001369AE"/>
    <w:rsid w:val="00136DF2"/>
    <w:rsid w:val="001371FD"/>
    <w:rsid w:val="00137349"/>
    <w:rsid w:val="001374EC"/>
    <w:rsid w:val="00137640"/>
    <w:rsid w:val="001376F8"/>
    <w:rsid w:val="001378A7"/>
    <w:rsid w:val="00137A41"/>
    <w:rsid w:val="00137D55"/>
    <w:rsid w:val="00137D8A"/>
    <w:rsid w:val="001400E9"/>
    <w:rsid w:val="001407A4"/>
    <w:rsid w:val="0014082B"/>
    <w:rsid w:val="0014085A"/>
    <w:rsid w:val="00140A01"/>
    <w:rsid w:val="00140E91"/>
    <w:rsid w:val="001411D6"/>
    <w:rsid w:val="00141934"/>
    <w:rsid w:val="00141964"/>
    <w:rsid w:val="00141A3D"/>
    <w:rsid w:val="00141B1F"/>
    <w:rsid w:val="00141C77"/>
    <w:rsid w:val="00141E6F"/>
    <w:rsid w:val="00141F53"/>
    <w:rsid w:val="00142275"/>
    <w:rsid w:val="0014239A"/>
    <w:rsid w:val="001425FF"/>
    <w:rsid w:val="001426B5"/>
    <w:rsid w:val="00142B70"/>
    <w:rsid w:val="00142FE3"/>
    <w:rsid w:val="00142FFF"/>
    <w:rsid w:val="00143347"/>
    <w:rsid w:val="00143505"/>
    <w:rsid w:val="00143506"/>
    <w:rsid w:val="001435AA"/>
    <w:rsid w:val="00143AAA"/>
    <w:rsid w:val="00143D48"/>
    <w:rsid w:val="00143E64"/>
    <w:rsid w:val="001440FC"/>
    <w:rsid w:val="001441F9"/>
    <w:rsid w:val="0014456A"/>
    <w:rsid w:val="00144C96"/>
    <w:rsid w:val="00144EC0"/>
    <w:rsid w:val="0014512D"/>
    <w:rsid w:val="001453CA"/>
    <w:rsid w:val="001459E8"/>
    <w:rsid w:val="00145B6D"/>
    <w:rsid w:val="001469E3"/>
    <w:rsid w:val="00146B00"/>
    <w:rsid w:val="00146B93"/>
    <w:rsid w:val="0014755D"/>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719"/>
    <w:rsid w:val="00155E31"/>
    <w:rsid w:val="001563C6"/>
    <w:rsid w:val="00156AD9"/>
    <w:rsid w:val="00156AE2"/>
    <w:rsid w:val="0015725B"/>
    <w:rsid w:val="00157310"/>
    <w:rsid w:val="00157421"/>
    <w:rsid w:val="00157C75"/>
    <w:rsid w:val="00157E4E"/>
    <w:rsid w:val="00160047"/>
    <w:rsid w:val="001605FD"/>
    <w:rsid w:val="001606C2"/>
    <w:rsid w:val="00160748"/>
    <w:rsid w:val="00160A29"/>
    <w:rsid w:val="00160AD3"/>
    <w:rsid w:val="00160DB1"/>
    <w:rsid w:val="00160E57"/>
    <w:rsid w:val="0016106D"/>
    <w:rsid w:val="0016143C"/>
    <w:rsid w:val="001614E6"/>
    <w:rsid w:val="00161E65"/>
    <w:rsid w:val="00161E84"/>
    <w:rsid w:val="00161FBE"/>
    <w:rsid w:val="0016205B"/>
    <w:rsid w:val="001622E6"/>
    <w:rsid w:val="0016231E"/>
    <w:rsid w:val="001626E6"/>
    <w:rsid w:val="00162970"/>
    <w:rsid w:val="001629AF"/>
    <w:rsid w:val="001629BC"/>
    <w:rsid w:val="00162E57"/>
    <w:rsid w:val="001632A1"/>
    <w:rsid w:val="001632B3"/>
    <w:rsid w:val="001632FF"/>
    <w:rsid w:val="00163672"/>
    <w:rsid w:val="00163D96"/>
    <w:rsid w:val="00164243"/>
    <w:rsid w:val="00164749"/>
    <w:rsid w:val="00164894"/>
    <w:rsid w:val="001648E6"/>
    <w:rsid w:val="00164943"/>
    <w:rsid w:val="00164A5A"/>
    <w:rsid w:val="00164C37"/>
    <w:rsid w:val="00165B2B"/>
    <w:rsid w:val="00165F51"/>
    <w:rsid w:val="00166119"/>
    <w:rsid w:val="001662F3"/>
    <w:rsid w:val="001663B0"/>
    <w:rsid w:val="0016681A"/>
    <w:rsid w:val="0016686F"/>
    <w:rsid w:val="00166F47"/>
    <w:rsid w:val="00167110"/>
    <w:rsid w:val="001678E8"/>
    <w:rsid w:val="00167D10"/>
    <w:rsid w:val="00167DF0"/>
    <w:rsid w:val="00170113"/>
    <w:rsid w:val="00170176"/>
    <w:rsid w:val="0017068B"/>
    <w:rsid w:val="00170802"/>
    <w:rsid w:val="0017097C"/>
    <w:rsid w:val="00170E4F"/>
    <w:rsid w:val="00170FFA"/>
    <w:rsid w:val="00171034"/>
    <w:rsid w:val="0017106B"/>
    <w:rsid w:val="00171454"/>
    <w:rsid w:val="001714DB"/>
    <w:rsid w:val="00171E5B"/>
    <w:rsid w:val="00172030"/>
    <w:rsid w:val="001726A5"/>
    <w:rsid w:val="001728EB"/>
    <w:rsid w:val="001729AB"/>
    <w:rsid w:val="00172C7A"/>
    <w:rsid w:val="00172CA2"/>
    <w:rsid w:val="00172DA0"/>
    <w:rsid w:val="00172E8C"/>
    <w:rsid w:val="001736B1"/>
    <w:rsid w:val="0017395A"/>
    <w:rsid w:val="00173E5D"/>
    <w:rsid w:val="001742A3"/>
    <w:rsid w:val="0017438D"/>
    <w:rsid w:val="0017488C"/>
    <w:rsid w:val="00174982"/>
    <w:rsid w:val="00174C92"/>
    <w:rsid w:val="00174D39"/>
    <w:rsid w:val="00174F46"/>
    <w:rsid w:val="00175161"/>
    <w:rsid w:val="00175197"/>
    <w:rsid w:val="00175355"/>
    <w:rsid w:val="001753B3"/>
    <w:rsid w:val="00175B55"/>
    <w:rsid w:val="00175B82"/>
    <w:rsid w:val="00175FA0"/>
    <w:rsid w:val="00175FB8"/>
    <w:rsid w:val="0017607E"/>
    <w:rsid w:val="001762E4"/>
    <w:rsid w:val="001764D4"/>
    <w:rsid w:val="00176631"/>
    <w:rsid w:val="00176635"/>
    <w:rsid w:val="001770AC"/>
    <w:rsid w:val="001770AD"/>
    <w:rsid w:val="001772C8"/>
    <w:rsid w:val="00177516"/>
    <w:rsid w:val="00177D25"/>
    <w:rsid w:val="00177D48"/>
    <w:rsid w:val="00177FDE"/>
    <w:rsid w:val="001803FF"/>
    <w:rsid w:val="0018058C"/>
    <w:rsid w:val="0018071A"/>
    <w:rsid w:val="00180774"/>
    <w:rsid w:val="0018086B"/>
    <w:rsid w:val="0018114F"/>
    <w:rsid w:val="00181480"/>
    <w:rsid w:val="00181982"/>
    <w:rsid w:val="00181A77"/>
    <w:rsid w:val="00181AD4"/>
    <w:rsid w:val="00181DEE"/>
    <w:rsid w:val="00181ECC"/>
    <w:rsid w:val="00181F18"/>
    <w:rsid w:val="001822DB"/>
    <w:rsid w:val="00182473"/>
    <w:rsid w:val="001824D3"/>
    <w:rsid w:val="00182503"/>
    <w:rsid w:val="0018252A"/>
    <w:rsid w:val="001826BA"/>
    <w:rsid w:val="00182EA5"/>
    <w:rsid w:val="00183A15"/>
    <w:rsid w:val="00183B67"/>
    <w:rsid w:val="00183CBC"/>
    <w:rsid w:val="00183D2D"/>
    <w:rsid w:val="00183E21"/>
    <w:rsid w:val="00183F7B"/>
    <w:rsid w:val="00184014"/>
    <w:rsid w:val="001841BF"/>
    <w:rsid w:val="0018472E"/>
    <w:rsid w:val="00184EDB"/>
    <w:rsid w:val="001850D9"/>
    <w:rsid w:val="00186170"/>
    <w:rsid w:val="00186372"/>
    <w:rsid w:val="001866BD"/>
    <w:rsid w:val="001866F7"/>
    <w:rsid w:val="00186741"/>
    <w:rsid w:val="001869CB"/>
    <w:rsid w:val="001870BF"/>
    <w:rsid w:val="0018732D"/>
    <w:rsid w:val="00187479"/>
    <w:rsid w:val="0018753B"/>
    <w:rsid w:val="00187565"/>
    <w:rsid w:val="00187631"/>
    <w:rsid w:val="00187689"/>
    <w:rsid w:val="0018775A"/>
    <w:rsid w:val="001878FF"/>
    <w:rsid w:val="00187D9D"/>
    <w:rsid w:val="00187E31"/>
    <w:rsid w:val="00187EB6"/>
    <w:rsid w:val="00187EDF"/>
    <w:rsid w:val="001900BF"/>
    <w:rsid w:val="001901A5"/>
    <w:rsid w:val="00190497"/>
    <w:rsid w:val="001905F6"/>
    <w:rsid w:val="001906FF"/>
    <w:rsid w:val="00190AAE"/>
    <w:rsid w:val="00190BF0"/>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6F31"/>
    <w:rsid w:val="00197068"/>
    <w:rsid w:val="00197082"/>
    <w:rsid w:val="00197244"/>
    <w:rsid w:val="0019733E"/>
    <w:rsid w:val="0019768A"/>
    <w:rsid w:val="00197ED3"/>
    <w:rsid w:val="001A03A4"/>
    <w:rsid w:val="001A04AA"/>
    <w:rsid w:val="001A04C0"/>
    <w:rsid w:val="001A05F5"/>
    <w:rsid w:val="001A06B6"/>
    <w:rsid w:val="001A07D4"/>
    <w:rsid w:val="001A08B0"/>
    <w:rsid w:val="001A0A06"/>
    <w:rsid w:val="001A107A"/>
    <w:rsid w:val="001A10BA"/>
    <w:rsid w:val="001A1370"/>
    <w:rsid w:val="001A1BB3"/>
    <w:rsid w:val="001A1C6E"/>
    <w:rsid w:val="001A1D89"/>
    <w:rsid w:val="001A1FBC"/>
    <w:rsid w:val="001A2362"/>
    <w:rsid w:val="001A239F"/>
    <w:rsid w:val="001A278C"/>
    <w:rsid w:val="001A2B2C"/>
    <w:rsid w:val="001A2D48"/>
    <w:rsid w:val="001A2DA1"/>
    <w:rsid w:val="001A3158"/>
    <w:rsid w:val="001A319F"/>
    <w:rsid w:val="001A36F7"/>
    <w:rsid w:val="001A3832"/>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6A21"/>
    <w:rsid w:val="001A6B2C"/>
    <w:rsid w:val="001A7130"/>
    <w:rsid w:val="001A74A3"/>
    <w:rsid w:val="001A77C6"/>
    <w:rsid w:val="001A7CF7"/>
    <w:rsid w:val="001B0204"/>
    <w:rsid w:val="001B0718"/>
    <w:rsid w:val="001B0721"/>
    <w:rsid w:val="001B0807"/>
    <w:rsid w:val="001B0B75"/>
    <w:rsid w:val="001B0B76"/>
    <w:rsid w:val="001B0BC4"/>
    <w:rsid w:val="001B0C11"/>
    <w:rsid w:val="001B0F0C"/>
    <w:rsid w:val="001B13A2"/>
    <w:rsid w:val="001B14B0"/>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4B5B"/>
    <w:rsid w:val="001B5154"/>
    <w:rsid w:val="001B52C2"/>
    <w:rsid w:val="001B55D8"/>
    <w:rsid w:val="001B5A10"/>
    <w:rsid w:val="001B5B16"/>
    <w:rsid w:val="001B5C00"/>
    <w:rsid w:val="001B5E0B"/>
    <w:rsid w:val="001B5E4E"/>
    <w:rsid w:val="001B5EAE"/>
    <w:rsid w:val="001B5F46"/>
    <w:rsid w:val="001B604F"/>
    <w:rsid w:val="001B61AC"/>
    <w:rsid w:val="001B6535"/>
    <w:rsid w:val="001B65AD"/>
    <w:rsid w:val="001B6638"/>
    <w:rsid w:val="001B689A"/>
    <w:rsid w:val="001B6C4A"/>
    <w:rsid w:val="001B700E"/>
    <w:rsid w:val="001B7145"/>
    <w:rsid w:val="001B7232"/>
    <w:rsid w:val="001B7354"/>
    <w:rsid w:val="001B7564"/>
    <w:rsid w:val="001B759A"/>
    <w:rsid w:val="001B77A4"/>
    <w:rsid w:val="001B79F2"/>
    <w:rsid w:val="001B7AAA"/>
    <w:rsid w:val="001B7ABC"/>
    <w:rsid w:val="001C008C"/>
    <w:rsid w:val="001C0661"/>
    <w:rsid w:val="001C0A96"/>
    <w:rsid w:val="001C0DD7"/>
    <w:rsid w:val="001C1204"/>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2"/>
    <w:rsid w:val="001C3738"/>
    <w:rsid w:val="001C38A0"/>
    <w:rsid w:val="001C3AFA"/>
    <w:rsid w:val="001C3EFC"/>
    <w:rsid w:val="001C4009"/>
    <w:rsid w:val="001C44B9"/>
    <w:rsid w:val="001C4930"/>
    <w:rsid w:val="001C4A27"/>
    <w:rsid w:val="001C4C9C"/>
    <w:rsid w:val="001C4E79"/>
    <w:rsid w:val="001C5191"/>
    <w:rsid w:val="001C57A5"/>
    <w:rsid w:val="001C5822"/>
    <w:rsid w:val="001C5B54"/>
    <w:rsid w:val="001C5BEE"/>
    <w:rsid w:val="001C5CD7"/>
    <w:rsid w:val="001C5D4D"/>
    <w:rsid w:val="001C5E18"/>
    <w:rsid w:val="001C616D"/>
    <w:rsid w:val="001C64D0"/>
    <w:rsid w:val="001C699F"/>
    <w:rsid w:val="001C6D6A"/>
    <w:rsid w:val="001C72AA"/>
    <w:rsid w:val="001C74B9"/>
    <w:rsid w:val="001C7584"/>
    <w:rsid w:val="001C7F86"/>
    <w:rsid w:val="001D01DD"/>
    <w:rsid w:val="001D0303"/>
    <w:rsid w:val="001D0386"/>
    <w:rsid w:val="001D060F"/>
    <w:rsid w:val="001D0E81"/>
    <w:rsid w:val="001D0EEC"/>
    <w:rsid w:val="001D118A"/>
    <w:rsid w:val="001D12D3"/>
    <w:rsid w:val="001D1361"/>
    <w:rsid w:val="001D14CB"/>
    <w:rsid w:val="001D15FC"/>
    <w:rsid w:val="001D16A5"/>
    <w:rsid w:val="001D1866"/>
    <w:rsid w:val="001D1B80"/>
    <w:rsid w:val="001D1F9F"/>
    <w:rsid w:val="001D20D5"/>
    <w:rsid w:val="001D2120"/>
    <w:rsid w:val="001D21B5"/>
    <w:rsid w:val="001D2317"/>
    <w:rsid w:val="001D2621"/>
    <w:rsid w:val="001D2968"/>
    <w:rsid w:val="001D2E56"/>
    <w:rsid w:val="001D34D0"/>
    <w:rsid w:val="001D35FE"/>
    <w:rsid w:val="001D376B"/>
    <w:rsid w:val="001D39E0"/>
    <w:rsid w:val="001D3AA6"/>
    <w:rsid w:val="001D3B5E"/>
    <w:rsid w:val="001D3BE4"/>
    <w:rsid w:val="001D3C04"/>
    <w:rsid w:val="001D3C3E"/>
    <w:rsid w:val="001D3D93"/>
    <w:rsid w:val="001D419F"/>
    <w:rsid w:val="001D48D0"/>
    <w:rsid w:val="001D49A2"/>
    <w:rsid w:val="001D5084"/>
    <w:rsid w:val="001D50DB"/>
    <w:rsid w:val="001D533D"/>
    <w:rsid w:val="001D53BD"/>
    <w:rsid w:val="001D5517"/>
    <w:rsid w:val="001D5707"/>
    <w:rsid w:val="001D58CB"/>
    <w:rsid w:val="001D59A1"/>
    <w:rsid w:val="001D6084"/>
    <w:rsid w:val="001D623B"/>
    <w:rsid w:val="001D6A83"/>
    <w:rsid w:val="001D6AF2"/>
    <w:rsid w:val="001D6B43"/>
    <w:rsid w:val="001D7149"/>
    <w:rsid w:val="001D7163"/>
    <w:rsid w:val="001D785D"/>
    <w:rsid w:val="001D791A"/>
    <w:rsid w:val="001D7DCC"/>
    <w:rsid w:val="001E00B5"/>
    <w:rsid w:val="001E03B7"/>
    <w:rsid w:val="001E07F0"/>
    <w:rsid w:val="001E0A06"/>
    <w:rsid w:val="001E0AA0"/>
    <w:rsid w:val="001E0CFF"/>
    <w:rsid w:val="001E0E48"/>
    <w:rsid w:val="001E1967"/>
    <w:rsid w:val="001E1B5A"/>
    <w:rsid w:val="001E1CA0"/>
    <w:rsid w:val="001E1D64"/>
    <w:rsid w:val="001E1FD4"/>
    <w:rsid w:val="001E2A0B"/>
    <w:rsid w:val="001E3397"/>
    <w:rsid w:val="001E35A7"/>
    <w:rsid w:val="001E36ED"/>
    <w:rsid w:val="001E3949"/>
    <w:rsid w:val="001E3967"/>
    <w:rsid w:val="001E3F60"/>
    <w:rsid w:val="001E4410"/>
    <w:rsid w:val="001E4479"/>
    <w:rsid w:val="001E44AD"/>
    <w:rsid w:val="001E4569"/>
    <w:rsid w:val="001E470C"/>
    <w:rsid w:val="001E4CBF"/>
    <w:rsid w:val="001E4E6D"/>
    <w:rsid w:val="001E57C9"/>
    <w:rsid w:val="001E5B8A"/>
    <w:rsid w:val="001E5CD1"/>
    <w:rsid w:val="001E5D00"/>
    <w:rsid w:val="001E5F51"/>
    <w:rsid w:val="001E5FA6"/>
    <w:rsid w:val="001E6295"/>
    <w:rsid w:val="001E6974"/>
    <w:rsid w:val="001E69A2"/>
    <w:rsid w:val="001E6D83"/>
    <w:rsid w:val="001E6DDD"/>
    <w:rsid w:val="001E7280"/>
    <w:rsid w:val="001E72D2"/>
    <w:rsid w:val="001E77F0"/>
    <w:rsid w:val="001E7EDF"/>
    <w:rsid w:val="001F026D"/>
    <w:rsid w:val="001F040C"/>
    <w:rsid w:val="001F04AC"/>
    <w:rsid w:val="001F08C2"/>
    <w:rsid w:val="001F0A64"/>
    <w:rsid w:val="001F0AFF"/>
    <w:rsid w:val="001F0E40"/>
    <w:rsid w:val="001F0EAA"/>
    <w:rsid w:val="001F10F4"/>
    <w:rsid w:val="001F1135"/>
    <w:rsid w:val="001F117B"/>
    <w:rsid w:val="001F13B3"/>
    <w:rsid w:val="001F182F"/>
    <w:rsid w:val="001F1AC4"/>
    <w:rsid w:val="001F2686"/>
    <w:rsid w:val="001F3396"/>
    <w:rsid w:val="001F34C2"/>
    <w:rsid w:val="001F34EA"/>
    <w:rsid w:val="001F3687"/>
    <w:rsid w:val="001F3841"/>
    <w:rsid w:val="001F3A38"/>
    <w:rsid w:val="001F3B24"/>
    <w:rsid w:val="001F3B2D"/>
    <w:rsid w:val="001F3DD9"/>
    <w:rsid w:val="001F40F6"/>
    <w:rsid w:val="001F42A2"/>
    <w:rsid w:val="001F4319"/>
    <w:rsid w:val="001F43B8"/>
    <w:rsid w:val="001F43E8"/>
    <w:rsid w:val="001F44CF"/>
    <w:rsid w:val="001F4515"/>
    <w:rsid w:val="001F474C"/>
    <w:rsid w:val="001F4751"/>
    <w:rsid w:val="001F4796"/>
    <w:rsid w:val="001F47FA"/>
    <w:rsid w:val="001F4CF3"/>
    <w:rsid w:val="001F50B8"/>
    <w:rsid w:val="001F51A5"/>
    <w:rsid w:val="001F5A7A"/>
    <w:rsid w:val="001F5ED4"/>
    <w:rsid w:val="001F61EF"/>
    <w:rsid w:val="001F630F"/>
    <w:rsid w:val="001F6615"/>
    <w:rsid w:val="001F66D4"/>
    <w:rsid w:val="001F68E9"/>
    <w:rsid w:val="001F6A35"/>
    <w:rsid w:val="001F6D16"/>
    <w:rsid w:val="001F6E7C"/>
    <w:rsid w:val="001F7C57"/>
    <w:rsid w:val="001F7E2A"/>
    <w:rsid w:val="001F7F7A"/>
    <w:rsid w:val="00200074"/>
    <w:rsid w:val="00200147"/>
    <w:rsid w:val="0020049B"/>
    <w:rsid w:val="00200FF9"/>
    <w:rsid w:val="002012A2"/>
    <w:rsid w:val="00201EA2"/>
    <w:rsid w:val="002020EC"/>
    <w:rsid w:val="00202274"/>
    <w:rsid w:val="0020228E"/>
    <w:rsid w:val="0020239E"/>
    <w:rsid w:val="002029FF"/>
    <w:rsid w:val="00202AFC"/>
    <w:rsid w:val="00202DD7"/>
    <w:rsid w:val="00203059"/>
    <w:rsid w:val="002034AA"/>
    <w:rsid w:val="00203684"/>
    <w:rsid w:val="0020399E"/>
    <w:rsid w:val="00204046"/>
    <w:rsid w:val="0020412B"/>
    <w:rsid w:val="00204475"/>
    <w:rsid w:val="002044CA"/>
    <w:rsid w:val="00204504"/>
    <w:rsid w:val="00204594"/>
    <w:rsid w:val="002046BA"/>
    <w:rsid w:val="0020481E"/>
    <w:rsid w:val="002048B9"/>
    <w:rsid w:val="00204D9D"/>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967"/>
    <w:rsid w:val="00210DDB"/>
    <w:rsid w:val="0021103E"/>
    <w:rsid w:val="0021105B"/>
    <w:rsid w:val="00211258"/>
    <w:rsid w:val="00211313"/>
    <w:rsid w:val="0021145F"/>
    <w:rsid w:val="00211763"/>
    <w:rsid w:val="00211930"/>
    <w:rsid w:val="00212260"/>
    <w:rsid w:val="0021259F"/>
    <w:rsid w:val="00212B35"/>
    <w:rsid w:val="00213041"/>
    <w:rsid w:val="00213114"/>
    <w:rsid w:val="00213216"/>
    <w:rsid w:val="002132BF"/>
    <w:rsid w:val="002138F9"/>
    <w:rsid w:val="00213D6D"/>
    <w:rsid w:val="00213EDC"/>
    <w:rsid w:val="00214086"/>
    <w:rsid w:val="0021431E"/>
    <w:rsid w:val="002143D4"/>
    <w:rsid w:val="00214805"/>
    <w:rsid w:val="00214ED0"/>
    <w:rsid w:val="002151EF"/>
    <w:rsid w:val="002152CA"/>
    <w:rsid w:val="00215716"/>
    <w:rsid w:val="00215C6C"/>
    <w:rsid w:val="00215E11"/>
    <w:rsid w:val="00215E17"/>
    <w:rsid w:val="00216638"/>
    <w:rsid w:val="002166C0"/>
    <w:rsid w:val="00216ACF"/>
    <w:rsid w:val="00217131"/>
    <w:rsid w:val="002172E1"/>
    <w:rsid w:val="002176DC"/>
    <w:rsid w:val="00217B3C"/>
    <w:rsid w:val="00217CB1"/>
    <w:rsid w:val="00217ECD"/>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1F45"/>
    <w:rsid w:val="0022201C"/>
    <w:rsid w:val="002221D9"/>
    <w:rsid w:val="00222B2F"/>
    <w:rsid w:val="00222FBC"/>
    <w:rsid w:val="0022307A"/>
    <w:rsid w:val="0022348D"/>
    <w:rsid w:val="00223C0E"/>
    <w:rsid w:val="00223C64"/>
    <w:rsid w:val="00223E82"/>
    <w:rsid w:val="0022409D"/>
    <w:rsid w:val="002242FF"/>
    <w:rsid w:val="002243A8"/>
    <w:rsid w:val="002244BB"/>
    <w:rsid w:val="00224A2B"/>
    <w:rsid w:val="00224A4A"/>
    <w:rsid w:val="00225162"/>
    <w:rsid w:val="00225622"/>
    <w:rsid w:val="00225FED"/>
    <w:rsid w:val="00226206"/>
    <w:rsid w:val="00226328"/>
    <w:rsid w:val="00226A6C"/>
    <w:rsid w:val="00226B5A"/>
    <w:rsid w:val="00226FB3"/>
    <w:rsid w:val="00227037"/>
    <w:rsid w:val="002270A2"/>
    <w:rsid w:val="00227589"/>
    <w:rsid w:val="002278F9"/>
    <w:rsid w:val="00227A09"/>
    <w:rsid w:val="00227B81"/>
    <w:rsid w:val="00227D50"/>
    <w:rsid w:val="00230358"/>
    <w:rsid w:val="0023043A"/>
    <w:rsid w:val="002304E5"/>
    <w:rsid w:val="002304FB"/>
    <w:rsid w:val="002306D6"/>
    <w:rsid w:val="002308E6"/>
    <w:rsid w:val="00230A92"/>
    <w:rsid w:val="00231053"/>
    <w:rsid w:val="0023137C"/>
    <w:rsid w:val="00231918"/>
    <w:rsid w:val="00231B6D"/>
    <w:rsid w:val="00231E3A"/>
    <w:rsid w:val="00231EB6"/>
    <w:rsid w:val="0023223E"/>
    <w:rsid w:val="002328ED"/>
    <w:rsid w:val="00232A82"/>
    <w:rsid w:val="00233084"/>
    <w:rsid w:val="002337BE"/>
    <w:rsid w:val="00233C8E"/>
    <w:rsid w:val="00233E6B"/>
    <w:rsid w:val="00234295"/>
    <w:rsid w:val="00234394"/>
    <w:rsid w:val="002345E3"/>
    <w:rsid w:val="0023488A"/>
    <w:rsid w:val="00234A5B"/>
    <w:rsid w:val="00234A86"/>
    <w:rsid w:val="00234CA4"/>
    <w:rsid w:val="00234DB0"/>
    <w:rsid w:val="00234E86"/>
    <w:rsid w:val="002350B0"/>
    <w:rsid w:val="0023526D"/>
    <w:rsid w:val="00235370"/>
    <w:rsid w:val="00235541"/>
    <w:rsid w:val="00235817"/>
    <w:rsid w:val="002362AC"/>
    <w:rsid w:val="0023644A"/>
    <w:rsid w:val="0023696E"/>
    <w:rsid w:val="002371C5"/>
    <w:rsid w:val="002378BC"/>
    <w:rsid w:val="00237A1B"/>
    <w:rsid w:val="00237C41"/>
    <w:rsid w:val="00237DC5"/>
    <w:rsid w:val="00240267"/>
    <w:rsid w:val="0024043B"/>
    <w:rsid w:val="002407CC"/>
    <w:rsid w:val="00240C4B"/>
    <w:rsid w:val="00240DCE"/>
    <w:rsid w:val="002410EE"/>
    <w:rsid w:val="002413F3"/>
    <w:rsid w:val="0024144A"/>
    <w:rsid w:val="00241774"/>
    <w:rsid w:val="0024194B"/>
    <w:rsid w:val="00241AF0"/>
    <w:rsid w:val="00241C61"/>
    <w:rsid w:val="00241E24"/>
    <w:rsid w:val="00241F79"/>
    <w:rsid w:val="00242069"/>
    <w:rsid w:val="0024234A"/>
    <w:rsid w:val="002426AB"/>
    <w:rsid w:val="002427F8"/>
    <w:rsid w:val="00242819"/>
    <w:rsid w:val="00242895"/>
    <w:rsid w:val="00242C64"/>
    <w:rsid w:val="00242EB8"/>
    <w:rsid w:val="00242FE9"/>
    <w:rsid w:val="0024309E"/>
    <w:rsid w:val="002436C1"/>
    <w:rsid w:val="00243891"/>
    <w:rsid w:val="00243CBC"/>
    <w:rsid w:val="00243F37"/>
    <w:rsid w:val="00243FA7"/>
    <w:rsid w:val="0024401A"/>
    <w:rsid w:val="002441EE"/>
    <w:rsid w:val="002442B0"/>
    <w:rsid w:val="0024432B"/>
    <w:rsid w:val="002445AD"/>
    <w:rsid w:val="002445EA"/>
    <w:rsid w:val="002447C1"/>
    <w:rsid w:val="0024528F"/>
    <w:rsid w:val="00245415"/>
    <w:rsid w:val="00245573"/>
    <w:rsid w:val="00245581"/>
    <w:rsid w:val="00245C97"/>
    <w:rsid w:val="00245CFE"/>
    <w:rsid w:val="00245D0D"/>
    <w:rsid w:val="00245DCA"/>
    <w:rsid w:val="00245E95"/>
    <w:rsid w:val="002462E2"/>
    <w:rsid w:val="0024673E"/>
    <w:rsid w:val="00246897"/>
    <w:rsid w:val="00246B3A"/>
    <w:rsid w:val="00246D1F"/>
    <w:rsid w:val="00246D25"/>
    <w:rsid w:val="00246E8D"/>
    <w:rsid w:val="00247323"/>
    <w:rsid w:val="002478F3"/>
    <w:rsid w:val="00247BC4"/>
    <w:rsid w:val="00247D86"/>
    <w:rsid w:val="00247F01"/>
    <w:rsid w:val="00250265"/>
    <w:rsid w:val="002503F2"/>
    <w:rsid w:val="002504CD"/>
    <w:rsid w:val="00250527"/>
    <w:rsid w:val="002505CA"/>
    <w:rsid w:val="00250667"/>
    <w:rsid w:val="00250883"/>
    <w:rsid w:val="00250C11"/>
    <w:rsid w:val="00250EB9"/>
    <w:rsid w:val="002511FB"/>
    <w:rsid w:val="002513C9"/>
    <w:rsid w:val="002516D0"/>
    <w:rsid w:val="00251880"/>
    <w:rsid w:val="00251A9C"/>
    <w:rsid w:val="00251CAD"/>
    <w:rsid w:val="00251D71"/>
    <w:rsid w:val="00252069"/>
    <w:rsid w:val="00252077"/>
    <w:rsid w:val="0025210D"/>
    <w:rsid w:val="0025210F"/>
    <w:rsid w:val="002522BE"/>
    <w:rsid w:val="00252562"/>
    <w:rsid w:val="002527E1"/>
    <w:rsid w:val="00252939"/>
    <w:rsid w:val="00252C76"/>
    <w:rsid w:val="00252FB3"/>
    <w:rsid w:val="002530CD"/>
    <w:rsid w:val="00253A22"/>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A25"/>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57D"/>
    <w:rsid w:val="00262A5A"/>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77C"/>
    <w:rsid w:val="00265C4A"/>
    <w:rsid w:val="00265E80"/>
    <w:rsid w:val="00266294"/>
    <w:rsid w:val="00266815"/>
    <w:rsid w:val="00266865"/>
    <w:rsid w:val="00266DCB"/>
    <w:rsid w:val="00266DF1"/>
    <w:rsid w:val="00266ECF"/>
    <w:rsid w:val="00267319"/>
    <w:rsid w:val="002674F2"/>
    <w:rsid w:val="00267B78"/>
    <w:rsid w:val="00267C59"/>
    <w:rsid w:val="00267F68"/>
    <w:rsid w:val="00267FF3"/>
    <w:rsid w:val="002700DD"/>
    <w:rsid w:val="002702F7"/>
    <w:rsid w:val="00270AB2"/>
    <w:rsid w:val="00270B0E"/>
    <w:rsid w:val="00270DB0"/>
    <w:rsid w:val="002714EB"/>
    <w:rsid w:val="00271964"/>
    <w:rsid w:val="00271CE2"/>
    <w:rsid w:val="00271D4B"/>
    <w:rsid w:val="00272397"/>
    <w:rsid w:val="002727FA"/>
    <w:rsid w:val="00272823"/>
    <w:rsid w:val="00272E9F"/>
    <w:rsid w:val="00272F82"/>
    <w:rsid w:val="00273453"/>
    <w:rsid w:val="002736C7"/>
    <w:rsid w:val="002738A0"/>
    <w:rsid w:val="002738B3"/>
    <w:rsid w:val="00273970"/>
    <w:rsid w:val="0027398B"/>
    <w:rsid w:val="00273C86"/>
    <w:rsid w:val="002740A8"/>
    <w:rsid w:val="002740F4"/>
    <w:rsid w:val="002744CF"/>
    <w:rsid w:val="00274737"/>
    <w:rsid w:val="002747D0"/>
    <w:rsid w:val="00274C75"/>
    <w:rsid w:val="00275303"/>
    <w:rsid w:val="00275367"/>
    <w:rsid w:val="0027541B"/>
    <w:rsid w:val="002759FB"/>
    <w:rsid w:val="00275FE7"/>
    <w:rsid w:val="002761BF"/>
    <w:rsid w:val="0027650E"/>
    <w:rsid w:val="00276751"/>
    <w:rsid w:val="002767E1"/>
    <w:rsid w:val="0027680E"/>
    <w:rsid w:val="00276ADD"/>
    <w:rsid w:val="00276E53"/>
    <w:rsid w:val="00276F00"/>
    <w:rsid w:val="0027709D"/>
    <w:rsid w:val="002771F8"/>
    <w:rsid w:val="002776E2"/>
    <w:rsid w:val="00277727"/>
    <w:rsid w:val="0027773F"/>
    <w:rsid w:val="0027775A"/>
    <w:rsid w:val="00277A21"/>
    <w:rsid w:val="00277A2C"/>
    <w:rsid w:val="00277DD7"/>
    <w:rsid w:val="002801AE"/>
    <w:rsid w:val="00280800"/>
    <w:rsid w:val="00280869"/>
    <w:rsid w:val="00280D00"/>
    <w:rsid w:val="00280D01"/>
    <w:rsid w:val="00280D18"/>
    <w:rsid w:val="002814E0"/>
    <w:rsid w:val="00281791"/>
    <w:rsid w:val="00281FF3"/>
    <w:rsid w:val="002820CF"/>
    <w:rsid w:val="0028219D"/>
    <w:rsid w:val="00282258"/>
    <w:rsid w:val="00282283"/>
    <w:rsid w:val="0028237B"/>
    <w:rsid w:val="0028241E"/>
    <w:rsid w:val="0028267F"/>
    <w:rsid w:val="002827A0"/>
    <w:rsid w:val="00282A42"/>
    <w:rsid w:val="00282C3D"/>
    <w:rsid w:val="002831CE"/>
    <w:rsid w:val="00283205"/>
    <w:rsid w:val="002838FA"/>
    <w:rsid w:val="00283BA5"/>
    <w:rsid w:val="00283D5E"/>
    <w:rsid w:val="002841DA"/>
    <w:rsid w:val="0028464A"/>
    <w:rsid w:val="0028465C"/>
    <w:rsid w:val="00284B81"/>
    <w:rsid w:val="00284C1A"/>
    <w:rsid w:val="00284D86"/>
    <w:rsid w:val="00284F6D"/>
    <w:rsid w:val="00285453"/>
    <w:rsid w:val="002857CA"/>
    <w:rsid w:val="002859BF"/>
    <w:rsid w:val="00285F4C"/>
    <w:rsid w:val="002861CC"/>
    <w:rsid w:val="002861F1"/>
    <w:rsid w:val="002864AD"/>
    <w:rsid w:val="00286574"/>
    <w:rsid w:val="002867AC"/>
    <w:rsid w:val="00286C77"/>
    <w:rsid w:val="002870B3"/>
    <w:rsid w:val="0028737F"/>
    <w:rsid w:val="00287802"/>
    <w:rsid w:val="00287DD4"/>
    <w:rsid w:val="00287EFE"/>
    <w:rsid w:val="00290560"/>
    <w:rsid w:val="0029073B"/>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9EA"/>
    <w:rsid w:val="00293B23"/>
    <w:rsid w:val="00293B67"/>
    <w:rsid w:val="00293D36"/>
    <w:rsid w:val="0029404E"/>
    <w:rsid w:val="0029417C"/>
    <w:rsid w:val="00294534"/>
    <w:rsid w:val="00294A48"/>
    <w:rsid w:val="00294A5B"/>
    <w:rsid w:val="00294E98"/>
    <w:rsid w:val="00294E9F"/>
    <w:rsid w:val="002950A1"/>
    <w:rsid w:val="00295553"/>
    <w:rsid w:val="00295754"/>
    <w:rsid w:val="00295870"/>
    <w:rsid w:val="00295AA0"/>
    <w:rsid w:val="00295B76"/>
    <w:rsid w:val="00295C42"/>
    <w:rsid w:val="00295D97"/>
    <w:rsid w:val="00295E03"/>
    <w:rsid w:val="00295F7E"/>
    <w:rsid w:val="00295F92"/>
    <w:rsid w:val="00295FD2"/>
    <w:rsid w:val="00296249"/>
    <w:rsid w:val="00296287"/>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1109"/>
    <w:rsid w:val="002A162C"/>
    <w:rsid w:val="002A1AA1"/>
    <w:rsid w:val="002A1B87"/>
    <w:rsid w:val="002A1CAD"/>
    <w:rsid w:val="002A1F96"/>
    <w:rsid w:val="002A21EC"/>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5C"/>
    <w:rsid w:val="002A5495"/>
    <w:rsid w:val="002A550E"/>
    <w:rsid w:val="002A5580"/>
    <w:rsid w:val="002A5799"/>
    <w:rsid w:val="002A586A"/>
    <w:rsid w:val="002A58BE"/>
    <w:rsid w:val="002A58CE"/>
    <w:rsid w:val="002A5C7B"/>
    <w:rsid w:val="002A613D"/>
    <w:rsid w:val="002A65CD"/>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BFC"/>
    <w:rsid w:val="002B1F94"/>
    <w:rsid w:val="002B20C7"/>
    <w:rsid w:val="002B2452"/>
    <w:rsid w:val="002B2813"/>
    <w:rsid w:val="002B286A"/>
    <w:rsid w:val="002B3272"/>
    <w:rsid w:val="002B334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1E0"/>
    <w:rsid w:val="002B72C2"/>
    <w:rsid w:val="002B785C"/>
    <w:rsid w:val="002B7D44"/>
    <w:rsid w:val="002B7FB5"/>
    <w:rsid w:val="002C0381"/>
    <w:rsid w:val="002C0774"/>
    <w:rsid w:val="002C09C9"/>
    <w:rsid w:val="002C0A87"/>
    <w:rsid w:val="002C0BD3"/>
    <w:rsid w:val="002C0CF7"/>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4CA"/>
    <w:rsid w:val="002C45AB"/>
    <w:rsid w:val="002C4B51"/>
    <w:rsid w:val="002C518E"/>
    <w:rsid w:val="002C5799"/>
    <w:rsid w:val="002C5914"/>
    <w:rsid w:val="002C5B72"/>
    <w:rsid w:val="002C616C"/>
    <w:rsid w:val="002C6318"/>
    <w:rsid w:val="002C65D5"/>
    <w:rsid w:val="002C6D2F"/>
    <w:rsid w:val="002C7008"/>
    <w:rsid w:val="002C724B"/>
    <w:rsid w:val="002C7745"/>
    <w:rsid w:val="002C78BA"/>
    <w:rsid w:val="002C7AED"/>
    <w:rsid w:val="002C7B2E"/>
    <w:rsid w:val="002C7D5C"/>
    <w:rsid w:val="002D012E"/>
    <w:rsid w:val="002D059F"/>
    <w:rsid w:val="002D0613"/>
    <w:rsid w:val="002D0785"/>
    <w:rsid w:val="002D08F0"/>
    <w:rsid w:val="002D161D"/>
    <w:rsid w:val="002D16B6"/>
    <w:rsid w:val="002D1DE8"/>
    <w:rsid w:val="002D1ED9"/>
    <w:rsid w:val="002D1F28"/>
    <w:rsid w:val="002D2100"/>
    <w:rsid w:val="002D22A7"/>
    <w:rsid w:val="002D26EF"/>
    <w:rsid w:val="002D27CE"/>
    <w:rsid w:val="002D28F8"/>
    <w:rsid w:val="002D2C82"/>
    <w:rsid w:val="002D2FF6"/>
    <w:rsid w:val="002D30A7"/>
    <w:rsid w:val="002D3153"/>
    <w:rsid w:val="002D3295"/>
    <w:rsid w:val="002D35F1"/>
    <w:rsid w:val="002D3A8E"/>
    <w:rsid w:val="002D3B2E"/>
    <w:rsid w:val="002D3B43"/>
    <w:rsid w:val="002D3F97"/>
    <w:rsid w:val="002D40A2"/>
    <w:rsid w:val="002D4116"/>
    <w:rsid w:val="002D42BC"/>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371"/>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819"/>
    <w:rsid w:val="002E0C41"/>
    <w:rsid w:val="002E0C5F"/>
    <w:rsid w:val="002E0DBF"/>
    <w:rsid w:val="002E1114"/>
    <w:rsid w:val="002E1481"/>
    <w:rsid w:val="002E15B2"/>
    <w:rsid w:val="002E1794"/>
    <w:rsid w:val="002E1F27"/>
    <w:rsid w:val="002E1FEA"/>
    <w:rsid w:val="002E21D0"/>
    <w:rsid w:val="002E2246"/>
    <w:rsid w:val="002E2478"/>
    <w:rsid w:val="002E24AE"/>
    <w:rsid w:val="002E276E"/>
    <w:rsid w:val="002E28D9"/>
    <w:rsid w:val="002E2E46"/>
    <w:rsid w:val="002E3036"/>
    <w:rsid w:val="002E30A6"/>
    <w:rsid w:val="002E3365"/>
    <w:rsid w:val="002E37D8"/>
    <w:rsid w:val="002E3860"/>
    <w:rsid w:val="002E3F0D"/>
    <w:rsid w:val="002E4054"/>
    <w:rsid w:val="002E4253"/>
    <w:rsid w:val="002E4263"/>
    <w:rsid w:val="002E42ED"/>
    <w:rsid w:val="002E4311"/>
    <w:rsid w:val="002E4429"/>
    <w:rsid w:val="002E45C0"/>
    <w:rsid w:val="002E46CA"/>
    <w:rsid w:val="002E49D9"/>
    <w:rsid w:val="002E4EAE"/>
    <w:rsid w:val="002E5789"/>
    <w:rsid w:val="002E5A79"/>
    <w:rsid w:val="002E5AD2"/>
    <w:rsid w:val="002E5E18"/>
    <w:rsid w:val="002E5E3F"/>
    <w:rsid w:val="002E6059"/>
    <w:rsid w:val="002E6074"/>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86B"/>
    <w:rsid w:val="002F0B08"/>
    <w:rsid w:val="002F0BC5"/>
    <w:rsid w:val="002F0DD2"/>
    <w:rsid w:val="002F0E2C"/>
    <w:rsid w:val="002F11AA"/>
    <w:rsid w:val="002F12A3"/>
    <w:rsid w:val="002F172B"/>
    <w:rsid w:val="002F1856"/>
    <w:rsid w:val="002F1D3C"/>
    <w:rsid w:val="002F1E0A"/>
    <w:rsid w:val="002F1F37"/>
    <w:rsid w:val="002F2B16"/>
    <w:rsid w:val="002F2BE4"/>
    <w:rsid w:val="002F2CBC"/>
    <w:rsid w:val="002F31BA"/>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9B"/>
    <w:rsid w:val="002F513D"/>
    <w:rsid w:val="002F53F3"/>
    <w:rsid w:val="002F55D9"/>
    <w:rsid w:val="002F55F4"/>
    <w:rsid w:val="002F582C"/>
    <w:rsid w:val="002F5D1E"/>
    <w:rsid w:val="002F5D8B"/>
    <w:rsid w:val="002F6474"/>
    <w:rsid w:val="002F653D"/>
    <w:rsid w:val="002F67FE"/>
    <w:rsid w:val="002F6969"/>
    <w:rsid w:val="002F6981"/>
    <w:rsid w:val="002F6C6E"/>
    <w:rsid w:val="002F6DDD"/>
    <w:rsid w:val="002F6E45"/>
    <w:rsid w:val="002F712A"/>
    <w:rsid w:val="002F7559"/>
    <w:rsid w:val="002F75CC"/>
    <w:rsid w:val="002F79C6"/>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83"/>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176"/>
    <w:rsid w:val="00310277"/>
    <w:rsid w:val="0031045B"/>
    <w:rsid w:val="003104B1"/>
    <w:rsid w:val="00310773"/>
    <w:rsid w:val="00310885"/>
    <w:rsid w:val="0031126F"/>
    <w:rsid w:val="0031147B"/>
    <w:rsid w:val="00311810"/>
    <w:rsid w:val="0031188D"/>
    <w:rsid w:val="00311AF3"/>
    <w:rsid w:val="00311E89"/>
    <w:rsid w:val="00311FAC"/>
    <w:rsid w:val="0031204E"/>
    <w:rsid w:val="003120C5"/>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588"/>
    <w:rsid w:val="00315FFA"/>
    <w:rsid w:val="00316125"/>
    <w:rsid w:val="003161D3"/>
    <w:rsid w:val="00316425"/>
    <w:rsid w:val="0031651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96A"/>
    <w:rsid w:val="00321A46"/>
    <w:rsid w:val="00321D17"/>
    <w:rsid w:val="00321E9E"/>
    <w:rsid w:val="00321F3E"/>
    <w:rsid w:val="0032279D"/>
    <w:rsid w:val="003227CF"/>
    <w:rsid w:val="003227E6"/>
    <w:rsid w:val="00322A9B"/>
    <w:rsid w:val="00322BFA"/>
    <w:rsid w:val="00322E1D"/>
    <w:rsid w:val="00323005"/>
    <w:rsid w:val="00323017"/>
    <w:rsid w:val="0032304E"/>
    <w:rsid w:val="003232E5"/>
    <w:rsid w:val="00323338"/>
    <w:rsid w:val="0032334B"/>
    <w:rsid w:val="003233EB"/>
    <w:rsid w:val="003236A2"/>
    <w:rsid w:val="00323727"/>
    <w:rsid w:val="003238A3"/>
    <w:rsid w:val="00323A97"/>
    <w:rsid w:val="00323C53"/>
    <w:rsid w:val="003242B5"/>
    <w:rsid w:val="0032460E"/>
    <w:rsid w:val="003247C2"/>
    <w:rsid w:val="00324B8E"/>
    <w:rsid w:val="00324C28"/>
    <w:rsid w:val="00324D1E"/>
    <w:rsid w:val="00324ECE"/>
    <w:rsid w:val="00324FFA"/>
    <w:rsid w:val="00325078"/>
    <w:rsid w:val="00325246"/>
    <w:rsid w:val="0032556F"/>
    <w:rsid w:val="00325895"/>
    <w:rsid w:val="00325BC0"/>
    <w:rsid w:val="00325D05"/>
    <w:rsid w:val="00325DAE"/>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B07"/>
    <w:rsid w:val="00332DB9"/>
    <w:rsid w:val="00332E3C"/>
    <w:rsid w:val="00332F58"/>
    <w:rsid w:val="00333344"/>
    <w:rsid w:val="00333A71"/>
    <w:rsid w:val="00333CB3"/>
    <w:rsid w:val="0033440C"/>
    <w:rsid w:val="003345E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37AB5"/>
    <w:rsid w:val="00340115"/>
    <w:rsid w:val="003407AD"/>
    <w:rsid w:val="00340A53"/>
    <w:rsid w:val="00340F0E"/>
    <w:rsid w:val="00340F32"/>
    <w:rsid w:val="00341470"/>
    <w:rsid w:val="003420E4"/>
    <w:rsid w:val="0034213F"/>
    <w:rsid w:val="00342646"/>
    <w:rsid w:val="00342737"/>
    <w:rsid w:val="00342C65"/>
    <w:rsid w:val="00342FE0"/>
    <w:rsid w:val="0034301B"/>
    <w:rsid w:val="0034332B"/>
    <w:rsid w:val="00343688"/>
    <w:rsid w:val="00343AA5"/>
    <w:rsid w:val="00343D25"/>
    <w:rsid w:val="0034427D"/>
    <w:rsid w:val="00344351"/>
    <w:rsid w:val="0034455C"/>
    <w:rsid w:val="00344658"/>
    <w:rsid w:val="0034467B"/>
    <w:rsid w:val="00344D36"/>
    <w:rsid w:val="00344F3B"/>
    <w:rsid w:val="00345478"/>
    <w:rsid w:val="00345872"/>
    <w:rsid w:val="003460C5"/>
    <w:rsid w:val="0034619D"/>
    <w:rsid w:val="00346215"/>
    <w:rsid w:val="00346BDC"/>
    <w:rsid w:val="00346C9B"/>
    <w:rsid w:val="00346CFA"/>
    <w:rsid w:val="00346EBE"/>
    <w:rsid w:val="003471B6"/>
    <w:rsid w:val="00347373"/>
    <w:rsid w:val="0034741F"/>
    <w:rsid w:val="00347428"/>
    <w:rsid w:val="00347483"/>
    <w:rsid w:val="003474D8"/>
    <w:rsid w:val="00347780"/>
    <w:rsid w:val="0034783B"/>
    <w:rsid w:val="00347967"/>
    <w:rsid w:val="00347B6F"/>
    <w:rsid w:val="00347FCE"/>
    <w:rsid w:val="00350140"/>
    <w:rsid w:val="003505F9"/>
    <w:rsid w:val="00350BFD"/>
    <w:rsid w:val="00350DEB"/>
    <w:rsid w:val="00350EAE"/>
    <w:rsid w:val="00350F3C"/>
    <w:rsid w:val="0035116A"/>
    <w:rsid w:val="003511A0"/>
    <w:rsid w:val="00351272"/>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1D"/>
    <w:rsid w:val="00354892"/>
    <w:rsid w:val="003548CA"/>
    <w:rsid w:val="00354982"/>
    <w:rsid w:val="00354CE7"/>
    <w:rsid w:val="00354D04"/>
    <w:rsid w:val="00354DC0"/>
    <w:rsid w:val="00354DD8"/>
    <w:rsid w:val="003551DD"/>
    <w:rsid w:val="0035575E"/>
    <w:rsid w:val="00355DF2"/>
    <w:rsid w:val="00356098"/>
    <w:rsid w:val="00356733"/>
    <w:rsid w:val="00356819"/>
    <w:rsid w:val="00356D2E"/>
    <w:rsid w:val="00356DC1"/>
    <w:rsid w:val="00357000"/>
    <w:rsid w:val="003576A9"/>
    <w:rsid w:val="00357E3C"/>
    <w:rsid w:val="00357F7F"/>
    <w:rsid w:val="00357F88"/>
    <w:rsid w:val="003600BD"/>
    <w:rsid w:val="003602D1"/>
    <w:rsid w:val="00360649"/>
    <w:rsid w:val="0036084D"/>
    <w:rsid w:val="0036089B"/>
    <w:rsid w:val="0036099D"/>
    <w:rsid w:val="00360A19"/>
    <w:rsid w:val="00360A3F"/>
    <w:rsid w:val="00360C1E"/>
    <w:rsid w:val="00360D0A"/>
    <w:rsid w:val="0036112D"/>
    <w:rsid w:val="003619E4"/>
    <w:rsid w:val="00361B3A"/>
    <w:rsid w:val="00361EA8"/>
    <w:rsid w:val="00361EDD"/>
    <w:rsid w:val="00361F72"/>
    <w:rsid w:val="00362B21"/>
    <w:rsid w:val="00362E22"/>
    <w:rsid w:val="00362F9A"/>
    <w:rsid w:val="003630D7"/>
    <w:rsid w:val="003630F9"/>
    <w:rsid w:val="003633C9"/>
    <w:rsid w:val="003636C4"/>
    <w:rsid w:val="00363AA0"/>
    <w:rsid w:val="00363F04"/>
    <w:rsid w:val="0036408B"/>
    <w:rsid w:val="003644A6"/>
    <w:rsid w:val="00364962"/>
    <w:rsid w:val="00364B1E"/>
    <w:rsid w:val="00364B84"/>
    <w:rsid w:val="00364E99"/>
    <w:rsid w:val="00364EBC"/>
    <w:rsid w:val="0036500E"/>
    <w:rsid w:val="0036591E"/>
    <w:rsid w:val="003660C3"/>
    <w:rsid w:val="00366262"/>
    <w:rsid w:val="00366CC3"/>
    <w:rsid w:val="00366F88"/>
    <w:rsid w:val="00367295"/>
    <w:rsid w:val="00367493"/>
    <w:rsid w:val="003674B7"/>
    <w:rsid w:val="003674D6"/>
    <w:rsid w:val="00367652"/>
    <w:rsid w:val="003676EF"/>
    <w:rsid w:val="00367D9C"/>
    <w:rsid w:val="00367DD4"/>
    <w:rsid w:val="00367EF0"/>
    <w:rsid w:val="00370506"/>
    <w:rsid w:val="00370554"/>
    <w:rsid w:val="00370ABE"/>
    <w:rsid w:val="00370B64"/>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3B"/>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5E03"/>
    <w:rsid w:val="00376609"/>
    <w:rsid w:val="0037689D"/>
    <w:rsid w:val="00376AFD"/>
    <w:rsid w:val="00376BAC"/>
    <w:rsid w:val="00376BBE"/>
    <w:rsid w:val="0037702A"/>
    <w:rsid w:val="003771B8"/>
    <w:rsid w:val="00377286"/>
    <w:rsid w:val="003773E3"/>
    <w:rsid w:val="00377AC2"/>
    <w:rsid w:val="00377DC1"/>
    <w:rsid w:val="0038052D"/>
    <w:rsid w:val="00380658"/>
    <w:rsid w:val="00380757"/>
    <w:rsid w:val="003809A5"/>
    <w:rsid w:val="00380BE3"/>
    <w:rsid w:val="00380FF6"/>
    <w:rsid w:val="003812B5"/>
    <w:rsid w:val="00381398"/>
    <w:rsid w:val="00381580"/>
    <w:rsid w:val="00381718"/>
    <w:rsid w:val="003819FE"/>
    <w:rsid w:val="00381ACD"/>
    <w:rsid w:val="00381AFA"/>
    <w:rsid w:val="00381FD2"/>
    <w:rsid w:val="0038203E"/>
    <w:rsid w:val="00382796"/>
    <w:rsid w:val="00382ECE"/>
    <w:rsid w:val="00383022"/>
    <w:rsid w:val="003834A0"/>
    <w:rsid w:val="003835AC"/>
    <w:rsid w:val="003838FE"/>
    <w:rsid w:val="003839BF"/>
    <w:rsid w:val="00383E65"/>
    <w:rsid w:val="00383F19"/>
    <w:rsid w:val="003841B6"/>
    <w:rsid w:val="0038479E"/>
    <w:rsid w:val="003849B8"/>
    <w:rsid w:val="00384D9A"/>
    <w:rsid w:val="00384EF3"/>
    <w:rsid w:val="00384F1D"/>
    <w:rsid w:val="00385802"/>
    <w:rsid w:val="00385A0F"/>
    <w:rsid w:val="00385CB6"/>
    <w:rsid w:val="00386305"/>
    <w:rsid w:val="0038663E"/>
    <w:rsid w:val="0038665D"/>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260B"/>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63"/>
    <w:rsid w:val="003949ED"/>
    <w:rsid w:val="0039553D"/>
    <w:rsid w:val="00395806"/>
    <w:rsid w:val="00395AD3"/>
    <w:rsid w:val="00395BDC"/>
    <w:rsid w:val="00395C6A"/>
    <w:rsid w:val="003962A6"/>
    <w:rsid w:val="00396448"/>
    <w:rsid w:val="00396ABE"/>
    <w:rsid w:val="00396B2C"/>
    <w:rsid w:val="003971DE"/>
    <w:rsid w:val="00397500"/>
    <w:rsid w:val="003977E7"/>
    <w:rsid w:val="00397836"/>
    <w:rsid w:val="0039790F"/>
    <w:rsid w:val="003A00B7"/>
    <w:rsid w:val="003A02FD"/>
    <w:rsid w:val="003A031F"/>
    <w:rsid w:val="003A0489"/>
    <w:rsid w:val="003A05F5"/>
    <w:rsid w:val="003A0AA1"/>
    <w:rsid w:val="003A0F0D"/>
    <w:rsid w:val="003A11DF"/>
    <w:rsid w:val="003A1237"/>
    <w:rsid w:val="003A12B3"/>
    <w:rsid w:val="003A1639"/>
    <w:rsid w:val="003A1655"/>
    <w:rsid w:val="003A169B"/>
    <w:rsid w:val="003A179D"/>
    <w:rsid w:val="003A1B34"/>
    <w:rsid w:val="003A1EFB"/>
    <w:rsid w:val="003A2372"/>
    <w:rsid w:val="003A23A1"/>
    <w:rsid w:val="003A2AC4"/>
    <w:rsid w:val="003A2D71"/>
    <w:rsid w:val="003A2D89"/>
    <w:rsid w:val="003A2E9D"/>
    <w:rsid w:val="003A3386"/>
    <w:rsid w:val="003A340A"/>
    <w:rsid w:val="003A3420"/>
    <w:rsid w:val="003A3AA6"/>
    <w:rsid w:val="003A3D65"/>
    <w:rsid w:val="003A3EDC"/>
    <w:rsid w:val="003A41F5"/>
    <w:rsid w:val="003A42F6"/>
    <w:rsid w:val="003A435A"/>
    <w:rsid w:val="003A447B"/>
    <w:rsid w:val="003A489D"/>
    <w:rsid w:val="003A4A0E"/>
    <w:rsid w:val="003A4AD6"/>
    <w:rsid w:val="003A4E55"/>
    <w:rsid w:val="003A501B"/>
    <w:rsid w:val="003A50FD"/>
    <w:rsid w:val="003A5239"/>
    <w:rsid w:val="003A58BA"/>
    <w:rsid w:val="003A58DC"/>
    <w:rsid w:val="003A632C"/>
    <w:rsid w:val="003A63C7"/>
    <w:rsid w:val="003A652D"/>
    <w:rsid w:val="003A6562"/>
    <w:rsid w:val="003A67CF"/>
    <w:rsid w:val="003A68E5"/>
    <w:rsid w:val="003A6A56"/>
    <w:rsid w:val="003A6C1E"/>
    <w:rsid w:val="003A6EAC"/>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8AA"/>
    <w:rsid w:val="003B2A8A"/>
    <w:rsid w:val="003B34BA"/>
    <w:rsid w:val="003B376B"/>
    <w:rsid w:val="003B383B"/>
    <w:rsid w:val="003B39CE"/>
    <w:rsid w:val="003B39D1"/>
    <w:rsid w:val="003B3C60"/>
    <w:rsid w:val="003B3C6C"/>
    <w:rsid w:val="003B40A9"/>
    <w:rsid w:val="003B4341"/>
    <w:rsid w:val="003B43AD"/>
    <w:rsid w:val="003B4583"/>
    <w:rsid w:val="003B4664"/>
    <w:rsid w:val="003B4813"/>
    <w:rsid w:val="003B48BC"/>
    <w:rsid w:val="003B48E1"/>
    <w:rsid w:val="003B4CCA"/>
    <w:rsid w:val="003B4D0C"/>
    <w:rsid w:val="003B4E4C"/>
    <w:rsid w:val="003B4F10"/>
    <w:rsid w:val="003B4F3F"/>
    <w:rsid w:val="003B4F7E"/>
    <w:rsid w:val="003B56E7"/>
    <w:rsid w:val="003B5BD3"/>
    <w:rsid w:val="003B5C93"/>
    <w:rsid w:val="003B5C9E"/>
    <w:rsid w:val="003B5D3E"/>
    <w:rsid w:val="003B5E23"/>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0C3"/>
    <w:rsid w:val="003C14D8"/>
    <w:rsid w:val="003C161C"/>
    <w:rsid w:val="003C17B0"/>
    <w:rsid w:val="003C1A11"/>
    <w:rsid w:val="003C1FF7"/>
    <w:rsid w:val="003C202C"/>
    <w:rsid w:val="003C249E"/>
    <w:rsid w:val="003C2898"/>
    <w:rsid w:val="003C2954"/>
    <w:rsid w:val="003C30A0"/>
    <w:rsid w:val="003C338A"/>
    <w:rsid w:val="003C35F6"/>
    <w:rsid w:val="003C370B"/>
    <w:rsid w:val="003C37B2"/>
    <w:rsid w:val="003C38A7"/>
    <w:rsid w:val="003C3974"/>
    <w:rsid w:val="003C453D"/>
    <w:rsid w:val="003C4687"/>
    <w:rsid w:val="003C488A"/>
    <w:rsid w:val="003C4E77"/>
    <w:rsid w:val="003C4F00"/>
    <w:rsid w:val="003C4F0E"/>
    <w:rsid w:val="003C530E"/>
    <w:rsid w:val="003C5336"/>
    <w:rsid w:val="003C548F"/>
    <w:rsid w:val="003C55E7"/>
    <w:rsid w:val="003C5745"/>
    <w:rsid w:val="003C57D2"/>
    <w:rsid w:val="003C5C5C"/>
    <w:rsid w:val="003C5ECB"/>
    <w:rsid w:val="003C5F85"/>
    <w:rsid w:val="003C60F6"/>
    <w:rsid w:val="003C6107"/>
    <w:rsid w:val="003C6496"/>
    <w:rsid w:val="003C657E"/>
    <w:rsid w:val="003C65CA"/>
    <w:rsid w:val="003C6C3B"/>
    <w:rsid w:val="003C6C9C"/>
    <w:rsid w:val="003C70A4"/>
    <w:rsid w:val="003C7147"/>
    <w:rsid w:val="003C72BA"/>
    <w:rsid w:val="003C75E2"/>
    <w:rsid w:val="003C790E"/>
    <w:rsid w:val="003C79C3"/>
    <w:rsid w:val="003C79DC"/>
    <w:rsid w:val="003C7EE9"/>
    <w:rsid w:val="003D0096"/>
    <w:rsid w:val="003D0280"/>
    <w:rsid w:val="003D0408"/>
    <w:rsid w:val="003D0795"/>
    <w:rsid w:val="003D0922"/>
    <w:rsid w:val="003D0D8C"/>
    <w:rsid w:val="003D10B1"/>
    <w:rsid w:val="003D11E7"/>
    <w:rsid w:val="003D14B0"/>
    <w:rsid w:val="003D14C0"/>
    <w:rsid w:val="003D1F70"/>
    <w:rsid w:val="003D1F8E"/>
    <w:rsid w:val="003D214E"/>
    <w:rsid w:val="003D2672"/>
    <w:rsid w:val="003D29F2"/>
    <w:rsid w:val="003D30C4"/>
    <w:rsid w:val="003D33B6"/>
    <w:rsid w:val="003D34A7"/>
    <w:rsid w:val="003D34BA"/>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B2A"/>
    <w:rsid w:val="003D6E5C"/>
    <w:rsid w:val="003D7042"/>
    <w:rsid w:val="003D7231"/>
    <w:rsid w:val="003D7923"/>
    <w:rsid w:val="003D7C37"/>
    <w:rsid w:val="003D7DB6"/>
    <w:rsid w:val="003D7DFC"/>
    <w:rsid w:val="003D7E2A"/>
    <w:rsid w:val="003E01F4"/>
    <w:rsid w:val="003E09F3"/>
    <w:rsid w:val="003E0B7F"/>
    <w:rsid w:val="003E0C6C"/>
    <w:rsid w:val="003E0DE2"/>
    <w:rsid w:val="003E0FC7"/>
    <w:rsid w:val="003E115C"/>
    <w:rsid w:val="003E13D6"/>
    <w:rsid w:val="003E152C"/>
    <w:rsid w:val="003E1659"/>
    <w:rsid w:val="003E1934"/>
    <w:rsid w:val="003E1A5D"/>
    <w:rsid w:val="003E1A9C"/>
    <w:rsid w:val="003E1DB1"/>
    <w:rsid w:val="003E1E34"/>
    <w:rsid w:val="003E2590"/>
    <w:rsid w:val="003E28D5"/>
    <w:rsid w:val="003E29C7"/>
    <w:rsid w:val="003E2D91"/>
    <w:rsid w:val="003E2DC5"/>
    <w:rsid w:val="003E2FC1"/>
    <w:rsid w:val="003E3105"/>
    <w:rsid w:val="003E3165"/>
    <w:rsid w:val="003E3237"/>
    <w:rsid w:val="003E32A9"/>
    <w:rsid w:val="003E339F"/>
    <w:rsid w:val="003E3623"/>
    <w:rsid w:val="003E38E7"/>
    <w:rsid w:val="003E3BE7"/>
    <w:rsid w:val="003E3C7D"/>
    <w:rsid w:val="003E3F94"/>
    <w:rsid w:val="003E4288"/>
    <w:rsid w:val="003E4396"/>
    <w:rsid w:val="003E444E"/>
    <w:rsid w:val="003E4561"/>
    <w:rsid w:val="003E46EF"/>
    <w:rsid w:val="003E47B9"/>
    <w:rsid w:val="003E4F2F"/>
    <w:rsid w:val="003E58EC"/>
    <w:rsid w:val="003E5BAB"/>
    <w:rsid w:val="003E5D46"/>
    <w:rsid w:val="003E5F9C"/>
    <w:rsid w:val="003E5FA7"/>
    <w:rsid w:val="003E6457"/>
    <w:rsid w:val="003E6570"/>
    <w:rsid w:val="003E672E"/>
    <w:rsid w:val="003E6A80"/>
    <w:rsid w:val="003E6AC8"/>
    <w:rsid w:val="003E6B48"/>
    <w:rsid w:val="003E6B5B"/>
    <w:rsid w:val="003E711B"/>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530"/>
    <w:rsid w:val="003F166A"/>
    <w:rsid w:val="003F1672"/>
    <w:rsid w:val="003F18F4"/>
    <w:rsid w:val="003F1989"/>
    <w:rsid w:val="003F1A54"/>
    <w:rsid w:val="003F1BD0"/>
    <w:rsid w:val="003F1DDA"/>
    <w:rsid w:val="003F1F86"/>
    <w:rsid w:val="003F20BC"/>
    <w:rsid w:val="003F22D6"/>
    <w:rsid w:val="003F27FE"/>
    <w:rsid w:val="003F287F"/>
    <w:rsid w:val="003F2E6A"/>
    <w:rsid w:val="003F322F"/>
    <w:rsid w:val="003F32D7"/>
    <w:rsid w:val="003F33E9"/>
    <w:rsid w:val="003F35AA"/>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6E47"/>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45E"/>
    <w:rsid w:val="004046AD"/>
    <w:rsid w:val="004047C6"/>
    <w:rsid w:val="00404A16"/>
    <w:rsid w:val="00404D4F"/>
    <w:rsid w:val="00404E8C"/>
    <w:rsid w:val="00404FFE"/>
    <w:rsid w:val="00405203"/>
    <w:rsid w:val="00405519"/>
    <w:rsid w:val="0040587F"/>
    <w:rsid w:val="0040614E"/>
    <w:rsid w:val="0040659F"/>
    <w:rsid w:val="004068B5"/>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1C"/>
    <w:rsid w:val="00407C4A"/>
    <w:rsid w:val="00407D0F"/>
    <w:rsid w:val="004102CD"/>
    <w:rsid w:val="0041051A"/>
    <w:rsid w:val="00410B53"/>
    <w:rsid w:val="00410C43"/>
    <w:rsid w:val="00410DD0"/>
    <w:rsid w:val="00410F19"/>
    <w:rsid w:val="00411074"/>
    <w:rsid w:val="0041125B"/>
    <w:rsid w:val="00411385"/>
    <w:rsid w:val="00411446"/>
    <w:rsid w:val="00411754"/>
    <w:rsid w:val="00411885"/>
    <w:rsid w:val="00411B16"/>
    <w:rsid w:val="00411B33"/>
    <w:rsid w:val="00411B5B"/>
    <w:rsid w:val="00411E25"/>
    <w:rsid w:val="00411F26"/>
    <w:rsid w:val="00411F89"/>
    <w:rsid w:val="0041229C"/>
    <w:rsid w:val="0041234C"/>
    <w:rsid w:val="004126A1"/>
    <w:rsid w:val="0041295E"/>
    <w:rsid w:val="004129BE"/>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010"/>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191"/>
    <w:rsid w:val="004175C6"/>
    <w:rsid w:val="004178C9"/>
    <w:rsid w:val="00417933"/>
    <w:rsid w:val="00417C84"/>
    <w:rsid w:val="00417C8A"/>
    <w:rsid w:val="0042069A"/>
    <w:rsid w:val="004207E3"/>
    <w:rsid w:val="00420C41"/>
    <w:rsid w:val="0042142C"/>
    <w:rsid w:val="00421561"/>
    <w:rsid w:val="00421A18"/>
    <w:rsid w:val="00421B9D"/>
    <w:rsid w:val="00421E98"/>
    <w:rsid w:val="00421EED"/>
    <w:rsid w:val="00421F50"/>
    <w:rsid w:val="00422776"/>
    <w:rsid w:val="0042292A"/>
    <w:rsid w:val="00422D8C"/>
    <w:rsid w:val="004230C0"/>
    <w:rsid w:val="0042314D"/>
    <w:rsid w:val="0042375B"/>
    <w:rsid w:val="00423A46"/>
    <w:rsid w:val="00423C9C"/>
    <w:rsid w:val="0042400E"/>
    <w:rsid w:val="004241F2"/>
    <w:rsid w:val="00424443"/>
    <w:rsid w:val="00424796"/>
    <w:rsid w:val="004247A1"/>
    <w:rsid w:val="00424877"/>
    <w:rsid w:val="004248C5"/>
    <w:rsid w:val="004249C9"/>
    <w:rsid w:val="00424A16"/>
    <w:rsid w:val="00424D1A"/>
    <w:rsid w:val="004251A5"/>
    <w:rsid w:val="004252DA"/>
    <w:rsid w:val="004258AA"/>
    <w:rsid w:val="00425A71"/>
    <w:rsid w:val="00425B06"/>
    <w:rsid w:val="00425BA3"/>
    <w:rsid w:val="00425BFF"/>
    <w:rsid w:val="00426102"/>
    <w:rsid w:val="00426488"/>
    <w:rsid w:val="00426D30"/>
    <w:rsid w:val="00426E20"/>
    <w:rsid w:val="0042709C"/>
    <w:rsid w:val="004271B7"/>
    <w:rsid w:val="0042770D"/>
    <w:rsid w:val="00427B2E"/>
    <w:rsid w:val="00427D37"/>
    <w:rsid w:val="00427DF4"/>
    <w:rsid w:val="00427EA1"/>
    <w:rsid w:val="0043004F"/>
    <w:rsid w:val="004300A5"/>
    <w:rsid w:val="00430322"/>
    <w:rsid w:val="004303B3"/>
    <w:rsid w:val="004305A9"/>
    <w:rsid w:val="004305BF"/>
    <w:rsid w:val="004308B3"/>
    <w:rsid w:val="00430B97"/>
    <w:rsid w:val="00431BCD"/>
    <w:rsid w:val="00431C87"/>
    <w:rsid w:val="004322ED"/>
    <w:rsid w:val="004323AB"/>
    <w:rsid w:val="0043245C"/>
    <w:rsid w:val="004324CD"/>
    <w:rsid w:val="00432BA7"/>
    <w:rsid w:val="00432C1E"/>
    <w:rsid w:val="00432F64"/>
    <w:rsid w:val="0043365A"/>
    <w:rsid w:val="00433922"/>
    <w:rsid w:val="00433C12"/>
    <w:rsid w:val="00433E03"/>
    <w:rsid w:val="004342C6"/>
    <w:rsid w:val="004344F1"/>
    <w:rsid w:val="00434534"/>
    <w:rsid w:val="00434542"/>
    <w:rsid w:val="00434799"/>
    <w:rsid w:val="004348D1"/>
    <w:rsid w:val="0043491C"/>
    <w:rsid w:val="004349D4"/>
    <w:rsid w:val="00434D6C"/>
    <w:rsid w:val="00434FED"/>
    <w:rsid w:val="0043508A"/>
    <w:rsid w:val="004351F9"/>
    <w:rsid w:val="0043569A"/>
    <w:rsid w:val="004356CC"/>
    <w:rsid w:val="00435D6E"/>
    <w:rsid w:val="0043635E"/>
    <w:rsid w:val="00436627"/>
    <w:rsid w:val="0043662D"/>
    <w:rsid w:val="004366AF"/>
    <w:rsid w:val="004368C2"/>
    <w:rsid w:val="00436F80"/>
    <w:rsid w:val="00437096"/>
    <w:rsid w:val="0043720E"/>
    <w:rsid w:val="00437A7C"/>
    <w:rsid w:val="00437C7C"/>
    <w:rsid w:val="00437C9C"/>
    <w:rsid w:val="004404CC"/>
    <w:rsid w:val="00440999"/>
    <w:rsid w:val="00440C06"/>
    <w:rsid w:val="00440CCD"/>
    <w:rsid w:val="00440D2E"/>
    <w:rsid w:val="004415EF"/>
    <w:rsid w:val="00441821"/>
    <w:rsid w:val="00441897"/>
    <w:rsid w:val="004418A3"/>
    <w:rsid w:val="00441BD0"/>
    <w:rsid w:val="00441C6D"/>
    <w:rsid w:val="00442163"/>
    <w:rsid w:val="004424A6"/>
    <w:rsid w:val="00442E4B"/>
    <w:rsid w:val="00443025"/>
    <w:rsid w:val="0044332D"/>
    <w:rsid w:val="0044340E"/>
    <w:rsid w:val="0044364A"/>
    <w:rsid w:val="004438E9"/>
    <w:rsid w:val="0044394B"/>
    <w:rsid w:val="00443BF0"/>
    <w:rsid w:val="00443E60"/>
    <w:rsid w:val="00443FEC"/>
    <w:rsid w:val="00444035"/>
    <w:rsid w:val="00444295"/>
    <w:rsid w:val="0044447F"/>
    <w:rsid w:val="004446F2"/>
    <w:rsid w:val="00444D19"/>
    <w:rsid w:val="00444FAC"/>
    <w:rsid w:val="00445039"/>
    <w:rsid w:val="00445052"/>
    <w:rsid w:val="004450D9"/>
    <w:rsid w:val="004454A8"/>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E6F"/>
    <w:rsid w:val="00447FE1"/>
    <w:rsid w:val="004501C4"/>
    <w:rsid w:val="004502E9"/>
    <w:rsid w:val="00450448"/>
    <w:rsid w:val="00450791"/>
    <w:rsid w:val="004507CC"/>
    <w:rsid w:val="004508C9"/>
    <w:rsid w:val="00450A17"/>
    <w:rsid w:val="00450E28"/>
    <w:rsid w:val="00451022"/>
    <w:rsid w:val="00451613"/>
    <w:rsid w:val="00451971"/>
    <w:rsid w:val="004519C5"/>
    <w:rsid w:val="00452180"/>
    <w:rsid w:val="00452782"/>
    <w:rsid w:val="00452C97"/>
    <w:rsid w:val="004534AE"/>
    <w:rsid w:val="004534C4"/>
    <w:rsid w:val="004536C9"/>
    <w:rsid w:val="00453B7F"/>
    <w:rsid w:val="00453F03"/>
    <w:rsid w:val="00453FC7"/>
    <w:rsid w:val="004540F5"/>
    <w:rsid w:val="00454660"/>
    <w:rsid w:val="00454D0D"/>
    <w:rsid w:val="00454EE1"/>
    <w:rsid w:val="004551CF"/>
    <w:rsid w:val="004552DF"/>
    <w:rsid w:val="00455699"/>
    <w:rsid w:val="004557AF"/>
    <w:rsid w:val="00455F25"/>
    <w:rsid w:val="00456089"/>
    <w:rsid w:val="004560FF"/>
    <w:rsid w:val="0045615D"/>
    <w:rsid w:val="004561CE"/>
    <w:rsid w:val="004562B4"/>
    <w:rsid w:val="0045641E"/>
    <w:rsid w:val="004565DE"/>
    <w:rsid w:val="004567B0"/>
    <w:rsid w:val="00456B4D"/>
    <w:rsid w:val="00456DD3"/>
    <w:rsid w:val="00456E1A"/>
    <w:rsid w:val="00457177"/>
    <w:rsid w:val="004574E9"/>
    <w:rsid w:val="0045774C"/>
    <w:rsid w:val="0045785E"/>
    <w:rsid w:val="0046051B"/>
    <w:rsid w:val="00460D4D"/>
    <w:rsid w:val="00460EE9"/>
    <w:rsid w:val="00460F60"/>
    <w:rsid w:val="0046182B"/>
    <w:rsid w:val="0046195E"/>
    <w:rsid w:val="0046197F"/>
    <w:rsid w:val="00461BD6"/>
    <w:rsid w:val="00461F33"/>
    <w:rsid w:val="00462591"/>
    <w:rsid w:val="00462617"/>
    <w:rsid w:val="00462651"/>
    <w:rsid w:val="004626D7"/>
    <w:rsid w:val="00463422"/>
    <w:rsid w:val="0046359B"/>
    <w:rsid w:val="0046387E"/>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0D5"/>
    <w:rsid w:val="00466151"/>
    <w:rsid w:val="004661FE"/>
    <w:rsid w:val="00466249"/>
    <w:rsid w:val="004662EE"/>
    <w:rsid w:val="004663CC"/>
    <w:rsid w:val="0046640F"/>
    <w:rsid w:val="0046654D"/>
    <w:rsid w:val="004666AE"/>
    <w:rsid w:val="00466812"/>
    <w:rsid w:val="0046682D"/>
    <w:rsid w:val="0046697C"/>
    <w:rsid w:val="00466B0F"/>
    <w:rsid w:val="004672C5"/>
    <w:rsid w:val="004674B3"/>
    <w:rsid w:val="00467562"/>
    <w:rsid w:val="00467861"/>
    <w:rsid w:val="00470486"/>
    <w:rsid w:val="0047063C"/>
    <w:rsid w:val="00470846"/>
    <w:rsid w:val="004709C4"/>
    <w:rsid w:val="00470AE3"/>
    <w:rsid w:val="00470EAA"/>
    <w:rsid w:val="00470EF9"/>
    <w:rsid w:val="00470F00"/>
    <w:rsid w:val="00470F74"/>
    <w:rsid w:val="0047137E"/>
    <w:rsid w:val="00471BD9"/>
    <w:rsid w:val="00471C3B"/>
    <w:rsid w:val="00471FDF"/>
    <w:rsid w:val="00472079"/>
    <w:rsid w:val="004720FF"/>
    <w:rsid w:val="00472255"/>
    <w:rsid w:val="00472AD8"/>
    <w:rsid w:val="00472C37"/>
    <w:rsid w:val="00472C65"/>
    <w:rsid w:val="0047376C"/>
    <w:rsid w:val="004738E9"/>
    <w:rsid w:val="00473A7A"/>
    <w:rsid w:val="00473ADF"/>
    <w:rsid w:val="00473B56"/>
    <w:rsid w:val="00473DD2"/>
    <w:rsid w:val="00473DE8"/>
    <w:rsid w:val="0047406C"/>
    <w:rsid w:val="00474247"/>
    <w:rsid w:val="00474579"/>
    <w:rsid w:val="004745DE"/>
    <w:rsid w:val="004753B5"/>
    <w:rsid w:val="00475A60"/>
    <w:rsid w:val="00475D2A"/>
    <w:rsid w:val="00475EB0"/>
    <w:rsid w:val="004762C3"/>
    <w:rsid w:val="0047659E"/>
    <w:rsid w:val="0047667B"/>
    <w:rsid w:val="0047670A"/>
    <w:rsid w:val="004768CA"/>
    <w:rsid w:val="00476B9E"/>
    <w:rsid w:val="00476DD1"/>
    <w:rsid w:val="004770FA"/>
    <w:rsid w:val="0047727E"/>
    <w:rsid w:val="00477325"/>
    <w:rsid w:val="00477359"/>
    <w:rsid w:val="004773CE"/>
    <w:rsid w:val="004774E0"/>
    <w:rsid w:val="0047768B"/>
    <w:rsid w:val="00477706"/>
    <w:rsid w:val="00477713"/>
    <w:rsid w:val="00477809"/>
    <w:rsid w:val="00477925"/>
    <w:rsid w:val="0047799C"/>
    <w:rsid w:val="00480436"/>
    <w:rsid w:val="004804D2"/>
    <w:rsid w:val="00480836"/>
    <w:rsid w:val="00480999"/>
    <w:rsid w:val="004809B4"/>
    <w:rsid w:val="00480E6C"/>
    <w:rsid w:val="00480F30"/>
    <w:rsid w:val="00480FB8"/>
    <w:rsid w:val="00481418"/>
    <w:rsid w:val="00481444"/>
    <w:rsid w:val="00481496"/>
    <w:rsid w:val="0048182F"/>
    <w:rsid w:val="004818E2"/>
    <w:rsid w:val="00481CA6"/>
    <w:rsid w:val="00481FD7"/>
    <w:rsid w:val="004821C6"/>
    <w:rsid w:val="004822DE"/>
    <w:rsid w:val="0048238B"/>
    <w:rsid w:val="00482872"/>
    <w:rsid w:val="00482906"/>
    <w:rsid w:val="0048299A"/>
    <w:rsid w:val="00482BF0"/>
    <w:rsid w:val="00482D1E"/>
    <w:rsid w:val="00482F65"/>
    <w:rsid w:val="00483398"/>
    <w:rsid w:val="00483418"/>
    <w:rsid w:val="00483464"/>
    <w:rsid w:val="00483AC9"/>
    <w:rsid w:val="00483C08"/>
    <w:rsid w:val="00483C32"/>
    <w:rsid w:val="00483C4B"/>
    <w:rsid w:val="00483DBF"/>
    <w:rsid w:val="00484388"/>
    <w:rsid w:val="00484489"/>
    <w:rsid w:val="00484491"/>
    <w:rsid w:val="00484B87"/>
    <w:rsid w:val="00484D7F"/>
    <w:rsid w:val="004851AE"/>
    <w:rsid w:val="0048582B"/>
    <w:rsid w:val="004859CB"/>
    <w:rsid w:val="00485A36"/>
    <w:rsid w:val="00485C9D"/>
    <w:rsid w:val="004860FF"/>
    <w:rsid w:val="004861B0"/>
    <w:rsid w:val="004861F6"/>
    <w:rsid w:val="0048640E"/>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9C"/>
    <w:rsid w:val="00490DC6"/>
    <w:rsid w:val="00491267"/>
    <w:rsid w:val="0049129A"/>
    <w:rsid w:val="004913B7"/>
    <w:rsid w:val="00491481"/>
    <w:rsid w:val="004914F5"/>
    <w:rsid w:val="004916A8"/>
    <w:rsid w:val="00491731"/>
    <w:rsid w:val="0049181F"/>
    <w:rsid w:val="004918F1"/>
    <w:rsid w:val="00491B9A"/>
    <w:rsid w:val="00492362"/>
    <w:rsid w:val="004923D2"/>
    <w:rsid w:val="00492781"/>
    <w:rsid w:val="00492786"/>
    <w:rsid w:val="00492CAB"/>
    <w:rsid w:val="00492F79"/>
    <w:rsid w:val="00493036"/>
    <w:rsid w:val="004933C0"/>
    <w:rsid w:val="004934B0"/>
    <w:rsid w:val="0049373E"/>
    <w:rsid w:val="00493982"/>
    <w:rsid w:val="00493A45"/>
    <w:rsid w:val="00493AB4"/>
    <w:rsid w:val="00493CA2"/>
    <w:rsid w:val="00493CD4"/>
    <w:rsid w:val="00493D1C"/>
    <w:rsid w:val="0049428F"/>
    <w:rsid w:val="00494422"/>
    <w:rsid w:val="00494632"/>
    <w:rsid w:val="0049484B"/>
    <w:rsid w:val="00494B55"/>
    <w:rsid w:val="00494CD9"/>
    <w:rsid w:val="00495298"/>
    <w:rsid w:val="00495639"/>
    <w:rsid w:val="0049588B"/>
    <w:rsid w:val="00495EB4"/>
    <w:rsid w:val="0049602F"/>
    <w:rsid w:val="004961E6"/>
    <w:rsid w:val="00496607"/>
    <w:rsid w:val="004966A7"/>
    <w:rsid w:val="004969A9"/>
    <w:rsid w:val="00496B47"/>
    <w:rsid w:val="00496E07"/>
    <w:rsid w:val="00496F25"/>
    <w:rsid w:val="0049705D"/>
    <w:rsid w:val="00497125"/>
    <w:rsid w:val="00497229"/>
    <w:rsid w:val="004972BA"/>
    <w:rsid w:val="004975BE"/>
    <w:rsid w:val="0049796A"/>
    <w:rsid w:val="004A01A7"/>
    <w:rsid w:val="004A0217"/>
    <w:rsid w:val="004A0793"/>
    <w:rsid w:val="004A099B"/>
    <w:rsid w:val="004A0DB0"/>
    <w:rsid w:val="004A0F6C"/>
    <w:rsid w:val="004A0FFC"/>
    <w:rsid w:val="004A19C4"/>
    <w:rsid w:val="004A1C49"/>
    <w:rsid w:val="004A20E2"/>
    <w:rsid w:val="004A275D"/>
    <w:rsid w:val="004A2A53"/>
    <w:rsid w:val="004A2DB2"/>
    <w:rsid w:val="004A2FA1"/>
    <w:rsid w:val="004A30DB"/>
    <w:rsid w:val="004A3310"/>
    <w:rsid w:val="004A33D4"/>
    <w:rsid w:val="004A346E"/>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9B2"/>
    <w:rsid w:val="004A6A34"/>
    <w:rsid w:val="004A7200"/>
    <w:rsid w:val="004A75F4"/>
    <w:rsid w:val="004A78EE"/>
    <w:rsid w:val="004A79E6"/>
    <w:rsid w:val="004A7C92"/>
    <w:rsid w:val="004B0276"/>
    <w:rsid w:val="004B08A0"/>
    <w:rsid w:val="004B0C98"/>
    <w:rsid w:val="004B0DC6"/>
    <w:rsid w:val="004B10B7"/>
    <w:rsid w:val="004B141D"/>
    <w:rsid w:val="004B1F28"/>
    <w:rsid w:val="004B1FDF"/>
    <w:rsid w:val="004B293A"/>
    <w:rsid w:val="004B2EBF"/>
    <w:rsid w:val="004B31C0"/>
    <w:rsid w:val="004B322B"/>
    <w:rsid w:val="004B349C"/>
    <w:rsid w:val="004B3832"/>
    <w:rsid w:val="004B3885"/>
    <w:rsid w:val="004B39B8"/>
    <w:rsid w:val="004B3B56"/>
    <w:rsid w:val="004B3D67"/>
    <w:rsid w:val="004B431C"/>
    <w:rsid w:val="004B4551"/>
    <w:rsid w:val="004B470F"/>
    <w:rsid w:val="004B4DC7"/>
    <w:rsid w:val="004B4EBC"/>
    <w:rsid w:val="004B50EF"/>
    <w:rsid w:val="004B5155"/>
    <w:rsid w:val="004B5344"/>
    <w:rsid w:val="004B559D"/>
    <w:rsid w:val="004B55CD"/>
    <w:rsid w:val="004B571B"/>
    <w:rsid w:val="004B599F"/>
    <w:rsid w:val="004B5B49"/>
    <w:rsid w:val="004B5FBA"/>
    <w:rsid w:val="004B64D6"/>
    <w:rsid w:val="004B6730"/>
    <w:rsid w:val="004B6AEB"/>
    <w:rsid w:val="004B6BB1"/>
    <w:rsid w:val="004B6FF2"/>
    <w:rsid w:val="004B706D"/>
    <w:rsid w:val="004B70EE"/>
    <w:rsid w:val="004B716D"/>
    <w:rsid w:val="004B72E3"/>
    <w:rsid w:val="004B73AF"/>
    <w:rsid w:val="004B74F1"/>
    <w:rsid w:val="004B7668"/>
    <w:rsid w:val="004B7A2F"/>
    <w:rsid w:val="004C017B"/>
    <w:rsid w:val="004C0333"/>
    <w:rsid w:val="004C03A8"/>
    <w:rsid w:val="004C0777"/>
    <w:rsid w:val="004C0867"/>
    <w:rsid w:val="004C0951"/>
    <w:rsid w:val="004C09FB"/>
    <w:rsid w:val="004C0C53"/>
    <w:rsid w:val="004C0F3B"/>
    <w:rsid w:val="004C106B"/>
    <w:rsid w:val="004C15D6"/>
    <w:rsid w:val="004C16FE"/>
    <w:rsid w:val="004C17DD"/>
    <w:rsid w:val="004C1DEF"/>
    <w:rsid w:val="004C1F3A"/>
    <w:rsid w:val="004C2088"/>
    <w:rsid w:val="004C248C"/>
    <w:rsid w:val="004C24F0"/>
    <w:rsid w:val="004C2B15"/>
    <w:rsid w:val="004C2BBC"/>
    <w:rsid w:val="004C2D3A"/>
    <w:rsid w:val="004C2D9C"/>
    <w:rsid w:val="004C2DDC"/>
    <w:rsid w:val="004C2E28"/>
    <w:rsid w:val="004C2F68"/>
    <w:rsid w:val="004C2F9E"/>
    <w:rsid w:val="004C32A3"/>
    <w:rsid w:val="004C3472"/>
    <w:rsid w:val="004C3535"/>
    <w:rsid w:val="004C35E3"/>
    <w:rsid w:val="004C3763"/>
    <w:rsid w:val="004C380A"/>
    <w:rsid w:val="004C39CA"/>
    <w:rsid w:val="004C3BB0"/>
    <w:rsid w:val="004C3BD1"/>
    <w:rsid w:val="004C3D1F"/>
    <w:rsid w:val="004C4630"/>
    <w:rsid w:val="004C479D"/>
    <w:rsid w:val="004C4877"/>
    <w:rsid w:val="004C4C53"/>
    <w:rsid w:val="004C4EF2"/>
    <w:rsid w:val="004C4F39"/>
    <w:rsid w:val="004C4F88"/>
    <w:rsid w:val="004C5445"/>
    <w:rsid w:val="004C55C9"/>
    <w:rsid w:val="004C597B"/>
    <w:rsid w:val="004C5C6C"/>
    <w:rsid w:val="004C61E1"/>
    <w:rsid w:val="004C629A"/>
    <w:rsid w:val="004C645F"/>
    <w:rsid w:val="004C6943"/>
    <w:rsid w:val="004C6A29"/>
    <w:rsid w:val="004C6D68"/>
    <w:rsid w:val="004C6F5C"/>
    <w:rsid w:val="004C70AB"/>
    <w:rsid w:val="004C717C"/>
    <w:rsid w:val="004C7A71"/>
    <w:rsid w:val="004D028E"/>
    <w:rsid w:val="004D0321"/>
    <w:rsid w:val="004D0589"/>
    <w:rsid w:val="004D078F"/>
    <w:rsid w:val="004D09C0"/>
    <w:rsid w:val="004D09CE"/>
    <w:rsid w:val="004D09F7"/>
    <w:rsid w:val="004D0C02"/>
    <w:rsid w:val="004D0C12"/>
    <w:rsid w:val="004D1079"/>
    <w:rsid w:val="004D1147"/>
    <w:rsid w:val="004D1279"/>
    <w:rsid w:val="004D16C1"/>
    <w:rsid w:val="004D176A"/>
    <w:rsid w:val="004D17ED"/>
    <w:rsid w:val="004D1A53"/>
    <w:rsid w:val="004D229D"/>
    <w:rsid w:val="004D2495"/>
    <w:rsid w:val="004D2517"/>
    <w:rsid w:val="004D2641"/>
    <w:rsid w:val="004D2B67"/>
    <w:rsid w:val="004D2CF4"/>
    <w:rsid w:val="004D306E"/>
    <w:rsid w:val="004D33C6"/>
    <w:rsid w:val="004D342A"/>
    <w:rsid w:val="004D359A"/>
    <w:rsid w:val="004D3644"/>
    <w:rsid w:val="004D389D"/>
    <w:rsid w:val="004D38FF"/>
    <w:rsid w:val="004D4553"/>
    <w:rsid w:val="004D4572"/>
    <w:rsid w:val="004D498F"/>
    <w:rsid w:val="004D4AB7"/>
    <w:rsid w:val="004D4DBA"/>
    <w:rsid w:val="004D4FD4"/>
    <w:rsid w:val="004D50B1"/>
    <w:rsid w:val="004D51DC"/>
    <w:rsid w:val="004D53A7"/>
    <w:rsid w:val="004D5598"/>
    <w:rsid w:val="004D59A5"/>
    <w:rsid w:val="004D5A65"/>
    <w:rsid w:val="004D5E49"/>
    <w:rsid w:val="004D6038"/>
    <w:rsid w:val="004D6696"/>
    <w:rsid w:val="004D6896"/>
    <w:rsid w:val="004D6924"/>
    <w:rsid w:val="004D6953"/>
    <w:rsid w:val="004D6A73"/>
    <w:rsid w:val="004D6C54"/>
    <w:rsid w:val="004D6F85"/>
    <w:rsid w:val="004D72B3"/>
    <w:rsid w:val="004D7311"/>
    <w:rsid w:val="004D741D"/>
    <w:rsid w:val="004D796D"/>
    <w:rsid w:val="004D7A89"/>
    <w:rsid w:val="004E0252"/>
    <w:rsid w:val="004E055F"/>
    <w:rsid w:val="004E05C1"/>
    <w:rsid w:val="004E0A5C"/>
    <w:rsid w:val="004E0F9B"/>
    <w:rsid w:val="004E104F"/>
    <w:rsid w:val="004E13EE"/>
    <w:rsid w:val="004E186D"/>
    <w:rsid w:val="004E1D50"/>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9C0"/>
    <w:rsid w:val="004E5CAD"/>
    <w:rsid w:val="004E607E"/>
    <w:rsid w:val="004E6462"/>
    <w:rsid w:val="004E65B7"/>
    <w:rsid w:val="004E6AB1"/>
    <w:rsid w:val="004E70C8"/>
    <w:rsid w:val="004E7489"/>
    <w:rsid w:val="004E7516"/>
    <w:rsid w:val="004E7577"/>
    <w:rsid w:val="004E794E"/>
    <w:rsid w:val="004E7AD0"/>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C85"/>
    <w:rsid w:val="004F2EE7"/>
    <w:rsid w:val="004F2F91"/>
    <w:rsid w:val="004F3635"/>
    <w:rsid w:val="004F367F"/>
    <w:rsid w:val="004F36F7"/>
    <w:rsid w:val="004F385B"/>
    <w:rsid w:val="004F3931"/>
    <w:rsid w:val="004F3984"/>
    <w:rsid w:val="004F3A20"/>
    <w:rsid w:val="004F3B31"/>
    <w:rsid w:val="004F428D"/>
    <w:rsid w:val="004F46D4"/>
    <w:rsid w:val="004F480D"/>
    <w:rsid w:val="004F483A"/>
    <w:rsid w:val="004F484E"/>
    <w:rsid w:val="004F4B3A"/>
    <w:rsid w:val="004F4C97"/>
    <w:rsid w:val="004F4D44"/>
    <w:rsid w:val="004F4F0C"/>
    <w:rsid w:val="004F4FFC"/>
    <w:rsid w:val="004F502C"/>
    <w:rsid w:val="004F5626"/>
    <w:rsid w:val="004F5BCC"/>
    <w:rsid w:val="004F607C"/>
    <w:rsid w:val="004F60E1"/>
    <w:rsid w:val="004F6B01"/>
    <w:rsid w:val="004F6C7A"/>
    <w:rsid w:val="004F6CF8"/>
    <w:rsid w:val="004F716A"/>
    <w:rsid w:val="004F7427"/>
    <w:rsid w:val="004F753A"/>
    <w:rsid w:val="004F75F4"/>
    <w:rsid w:val="004F78EE"/>
    <w:rsid w:val="004F798F"/>
    <w:rsid w:val="004F7AEB"/>
    <w:rsid w:val="004F7CB8"/>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3C0"/>
    <w:rsid w:val="00503553"/>
    <w:rsid w:val="00503B1B"/>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B1"/>
    <w:rsid w:val="00506901"/>
    <w:rsid w:val="00506DC5"/>
    <w:rsid w:val="00506F12"/>
    <w:rsid w:val="005074F3"/>
    <w:rsid w:val="005076A2"/>
    <w:rsid w:val="00507C9A"/>
    <w:rsid w:val="0051015F"/>
    <w:rsid w:val="0051085E"/>
    <w:rsid w:val="00510964"/>
    <w:rsid w:val="00511033"/>
    <w:rsid w:val="005115BB"/>
    <w:rsid w:val="00511706"/>
    <w:rsid w:val="00511E65"/>
    <w:rsid w:val="005123BC"/>
    <w:rsid w:val="005124E9"/>
    <w:rsid w:val="00512526"/>
    <w:rsid w:val="00512688"/>
    <w:rsid w:val="005128C0"/>
    <w:rsid w:val="00512BF7"/>
    <w:rsid w:val="00512FDC"/>
    <w:rsid w:val="005130BA"/>
    <w:rsid w:val="005135F6"/>
    <w:rsid w:val="00513A16"/>
    <w:rsid w:val="00513A44"/>
    <w:rsid w:val="005141A7"/>
    <w:rsid w:val="005144A6"/>
    <w:rsid w:val="005148DE"/>
    <w:rsid w:val="005149BC"/>
    <w:rsid w:val="00514B78"/>
    <w:rsid w:val="00514E40"/>
    <w:rsid w:val="00515304"/>
    <w:rsid w:val="00515516"/>
    <w:rsid w:val="00515C45"/>
    <w:rsid w:val="00515DDB"/>
    <w:rsid w:val="005160E4"/>
    <w:rsid w:val="00516232"/>
    <w:rsid w:val="0051623A"/>
    <w:rsid w:val="00516539"/>
    <w:rsid w:val="0051683D"/>
    <w:rsid w:val="005168B7"/>
    <w:rsid w:val="00516A40"/>
    <w:rsid w:val="00516B28"/>
    <w:rsid w:val="00516BB1"/>
    <w:rsid w:val="00516E50"/>
    <w:rsid w:val="0051731D"/>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430"/>
    <w:rsid w:val="005234EE"/>
    <w:rsid w:val="0052385D"/>
    <w:rsid w:val="00524007"/>
    <w:rsid w:val="00524141"/>
    <w:rsid w:val="00524836"/>
    <w:rsid w:val="00524842"/>
    <w:rsid w:val="00524890"/>
    <w:rsid w:val="00524B13"/>
    <w:rsid w:val="0052517B"/>
    <w:rsid w:val="00525454"/>
    <w:rsid w:val="005256CC"/>
    <w:rsid w:val="005256D2"/>
    <w:rsid w:val="005258F3"/>
    <w:rsid w:val="00525AC0"/>
    <w:rsid w:val="00525DA4"/>
    <w:rsid w:val="00525E32"/>
    <w:rsid w:val="005261E3"/>
    <w:rsid w:val="005261E9"/>
    <w:rsid w:val="005266A4"/>
    <w:rsid w:val="005266C7"/>
    <w:rsid w:val="0052691A"/>
    <w:rsid w:val="005269C4"/>
    <w:rsid w:val="00526E18"/>
    <w:rsid w:val="00526E5F"/>
    <w:rsid w:val="00526F67"/>
    <w:rsid w:val="00526F97"/>
    <w:rsid w:val="00526FAC"/>
    <w:rsid w:val="00526FF5"/>
    <w:rsid w:val="005270B5"/>
    <w:rsid w:val="0052724E"/>
    <w:rsid w:val="00527484"/>
    <w:rsid w:val="0052781E"/>
    <w:rsid w:val="00527881"/>
    <w:rsid w:val="00527E51"/>
    <w:rsid w:val="00527F23"/>
    <w:rsid w:val="00530049"/>
    <w:rsid w:val="0053018D"/>
    <w:rsid w:val="005301EA"/>
    <w:rsid w:val="00530543"/>
    <w:rsid w:val="00530888"/>
    <w:rsid w:val="00530A28"/>
    <w:rsid w:val="00530A53"/>
    <w:rsid w:val="00530BC6"/>
    <w:rsid w:val="00530C3F"/>
    <w:rsid w:val="00531620"/>
    <w:rsid w:val="00531C80"/>
    <w:rsid w:val="00531C82"/>
    <w:rsid w:val="00531D91"/>
    <w:rsid w:val="00532664"/>
    <w:rsid w:val="00532886"/>
    <w:rsid w:val="005329B1"/>
    <w:rsid w:val="00533433"/>
    <w:rsid w:val="005335D2"/>
    <w:rsid w:val="00533631"/>
    <w:rsid w:val="00533759"/>
    <w:rsid w:val="00533B51"/>
    <w:rsid w:val="00533F35"/>
    <w:rsid w:val="005342A5"/>
    <w:rsid w:val="005346FE"/>
    <w:rsid w:val="00534774"/>
    <w:rsid w:val="00534943"/>
    <w:rsid w:val="00534970"/>
    <w:rsid w:val="00534A19"/>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52D"/>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9F6"/>
    <w:rsid w:val="00541A92"/>
    <w:rsid w:val="00541BD2"/>
    <w:rsid w:val="00541BF6"/>
    <w:rsid w:val="00541DD3"/>
    <w:rsid w:val="00541E60"/>
    <w:rsid w:val="00541E69"/>
    <w:rsid w:val="00541EE5"/>
    <w:rsid w:val="00542134"/>
    <w:rsid w:val="00542226"/>
    <w:rsid w:val="00542302"/>
    <w:rsid w:val="0054233C"/>
    <w:rsid w:val="0054267F"/>
    <w:rsid w:val="0054277F"/>
    <w:rsid w:val="0054290F"/>
    <w:rsid w:val="00542D4E"/>
    <w:rsid w:val="00542FBE"/>
    <w:rsid w:val="005434D1"/>
    <w:rsid w:val="0054356B"/>
    <w:rsid w:val="00543736"/>
    <w:rsid w:val="00543873"/>
    <w:rsid w:val="00543A87"/>
    <w:rsid w:val="00543B14"/>
    <w:rsid w:val="00543D0F"/>
    <w:rsid w:val="00543E7A"/>
    <w:rsid w:val="005446BF"/>
    <w:rsid w:val="0054476C"/>
    <w:rsid w:val="00544951"/>
    <w:rsid w:val="0054495D"/>
    <w:rsid w:val="00544E69"/>
    <w:rsid w:val="00544EC6"/>
    <w:rsid w:val="00544F41"/>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EF1"/>
    <w:rsid w:val="005512FD"/>
    <w:rsid w:val="00551747"/>
    <w:rsid w:val="00551897"/>
    <w:rsid w:val="00551B93"/>
    <w:rsid w:val="00551D60"/>
    <w:rsid w:val="005520C6"/>
    <w:rsid w:val="00552424"/>
    <w:rsid w:val="00552560"/>
    <w:rsid w:val="005528D7"/>
    <w:rsid w:val="005529B0"/>
    <w:rsid w:val="00552AE2"/>
    <w:rsid w:val="00552D8C"/>
    <w:rsid w:val="005531D5"/>
    <w:rsid w:val="00553491"/>
    <w:rsid w:val="005538EC"/>
    <w:rsid w:val="00553A98"/>
    <w:rsid w:val="00553C36"/>
    <w:rsid w:val="00553F5E"/>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D39"/>
    <w:rsid w:val="00556E7F"/>
    <w:rsid w:val="00556F34"/>
    <w:rsid w:val="00557880"/>
    <w:rsid w:val="005578E5"/>
    <w:rsid w:val="00557CAE"/>
    <w:rsid w:val="005603AE"/>
    <w:rsid w:val="00560461"/>
    <w:rsid w:val="00560541"/>
    <w:rsid w:val="0056084F"/>
    <w:rsid w:val="00560CCB"/>
    <w:rsid w:val="0056144E"/>
    <w:rsid w:val="0056166D"/>
    <w:rsid w:val="00561B7A"/>
    <w:rsid w:val="00561BBE"/>
    <w:rsid w:val="00561D0B"/>
    <w:rsid w:val="00561D9E"/>
    <w:rsid w:val="00561DFC"/>
    <w:rsid w:val="00561EDF"/>
    <w:rsid w:val="00561F53"/>
    <w:rsid w:val="00562038"/>
    <w:rsid w:val="00562115"/>
    <w:rsid w:val="00562167"/>
    <w:rsid w:val="0056258F"/>
    <w:rsid w:val="00562918"/>
    <w:rsid w:val="00562BB2"/>
    <w:rsid w:val="00563270"/>
    <w:rsid w:val="00563503"/>
    <w:rsid w:val="00563613"/>
    <w:rsid w:val="0056361F"/>
    <w:rsid w:val="00563A0A"/>
    <w:rsid w:val="00563BDF"/>
    <w:rsid w:val="00563C94"/>
    <w:rsid w:val="00563E43"/>
    <w:rsid w:val="0056433B"/>
    <w:rsid w:val="005645E0"/>
    <w:rsid w:val="00564612"/>
    <w:rsid w:val="00564E8E"/>
    <w:rsid w:val="005650E7"/>
    <w:rsid w:val="005653F0"/>
    <w:rsid w:val="00565988"/>
    <w:rsid w:val="00565A52"/>
    <w:rsid w:val="00565DEE"/>
    <w:rsid w:val="0056607B"/>
    <w:rsid w:val="005664ED"/>
    <w:rsid w:val="00566CCD"/>
    <w:rsid w:val="00567033"/>
    <w:rsid w:val="005670AE"/>
    <w:rsid w:val="00567244"/>
    <w:rsid w:val="0056726F"/>
    <w:rsid w:val="005672A2"/>
    <w:rsid w:val="00567629"/>
    <w:rsid w:val="005678A6"/>
    <w:rsid w:val="00567BD7"/>
    <w:rsid w:val="00567C27"/>
    <w:rsid w:val="00567D8C"/>
    <w:rsid w:val="00567F00"/>
    <w:rsid w:val="0057058D"/>
    <w:rsid w:val="00570780"/>
    <w:rsid w:val="0057085E"/>
    <w:rsid w:val="00570977"/>
    <w:rsid w:val="00570B34"/>
    <w:rsid w:val="005714D9"/>
    <w:rsid w:val="00571586"/>
    <w:rsid w:val="0057173A"/>
    <w:rsid w:val="00571849"/>
    <w:rsid w:val="00571A88"/>
    <w:rsid w:val="00571B11"/>
    <w:rsid w:val="00571C23"/>
    <w:rsid w:val="00571DB6"/>
    <w:rsid w:val="00571DFE"/>
    <w:rsid w:val="00572025"/>
    <w:rsid w:val="005721AB"/>
    <w:rsid w:val="005725C6"/>
    <w:rsid w:val="00572DA4"/>
    <w:rsid w:val="00572EE4"/>
    <w:rsid w:val="00572FFA"/>
    <w:rsid w:val="00573135"/>
    <w:rsid w:val="00573201"/>
    <w:rsid w:val="005732B4"/>
    <w:rsid w:val="005732ED"/>
    <w:rsid w:val="0057340E"/>
    <w:rsid w:val="0057359A"/>
    <w:rsid w:val="00573623"/>
    <w:rsid w:val="0057370D"/>
    <w:rsid w:val="00573BAE"/>
    <w:rsid w:val="00573BDC"/>
    <w:rsid w:val="00573FCB"/>
    <w:rsid w:val="00574141"/>
    <w:rsid w:val="0057422F"/>
    <w:rsid w:val="0057433D"/>
    <w:rsid w:val="005744B3"/>
    <w:rsid w:val="005744F0"/>
    <w:rsid w:val="0057454C"/>
    <w:rsid w:val="00574800"/>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C2F"/>
    <w:rsid w:val="00582EC0"/>
    <w:rsid w:val="00583755"/>
    <w:rsid w:val="0058379E"/>
    <w:rsid w:val="005838FE"/>
    <w:rsid w:val="00583C8E"/>
    <w:rsid w:val="00583E66"/>
    <w:rsid w:val="00584151"/>
    <w:rsid w:val="005842E9"/>
    <w:rsid w:val="00584333"/>
    <w:rsid w:val="00584663"/>
    <w:rsid w:val="00584938"/>
    <w:rsid w:val="00584CD9"/>
    <w:rsid w:val="005851DD"/>
    <w:rsid w:val="00585598"/>
    <w:rsid w:val="005856C8"/>
    <w:rsid w:val="005856EF"/>
    <w:rsid w:val="005859EA"/>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BD1"/>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C6A"/>
    <w:rsid w:val="005931C9"/>
    <w:rsid w:val="00593509"/>
    <w:rsid w:val="0059379F"/>
    <w:rsid w:val="00593F5A"/>
    <w:rsid w:val="00594189"/>
    <w:rsid w:val="0059430B"/>
    <w:rsid w:val="00594481"/>
    <w:rsid w:val="005945ED"/>
    <w:rsid w:val="0059464E"/>
    <w:rsid w:val="005946B5"/>
    <w:rsid w:val="00594887"/>
    <w:rsid w:val="0059574B"/>
    <w:rsid w:val="0059589B"/>
    <w:rsid w:val="005958CD"/>
    <w:rsid w:val="00595A2A"/>
    <w:rsid w:val="00595BA0"/>
    <w:rsid w:val="00595BB9"/>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AC4"/>
    <w:rsid w:val="005A5C67"/>
    <w:rsid w:val="005A5D16"/>
    <w:rsid w:val="005A5D68"/>
    <w:rsid w:val="005A5E70"/>
    <w:rsid w:val="005A5E82"/>
    <w:rsid w:val="005A5FF0"/>
    <w:rsid w:val="005A6259"/>
    <w:rsid w:val="005A651F"/>
    <w:rsid w:val="005A6872"/>
    <w:rsid w:val="005A6DD2"/>
    <w:rsid w:val="005A6F1D"/>
    <w:rsid w:val="005A722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084"/>
    <w:rsid w:val="005B343A"/>
    <w:rsid w:val="005B370C"/>
    <w:rsid w:val="005B3AD9"/>
    <w:rsid w:val="005B3BFD"/>
    <w:rsid w:val="005B4296"/>
    <w:rsid w:val="005B464D"/>
    <w:rsid w:val="005B49B9"/>
    <w:rsid w:val="005B4A03"/>
    <w:rsid w:val="005B4C14"/>
    <w:rsid w:val="005B4D97"/>
    <w:rsid w:val="005B4EDB"/>
    <w:rsid w:val="005B4FAD"/>
    <w:rsid w:val="005B528E"/>
    <w:rsid w:val="005B577D"/>
    <w:rsid w:val="005B5CD7"/>
    <w:rsid w:val="005B5DF7"/>
    <w:rsid w:val="005B5F10"/>
    <w:rsid w:val="005B6178"/>
    <w:rsid w:val="005B63B2"/>
    <w:rsid w:val="005B693F"/>
    <w:rsid w:val="005B6AFB"/>
    <w:rsid w:val="005B6C70"/>
    <w:rsid w:val="005B740F"/>
    <w:rsid w:val="005B780E"/>
    <w:rsid w:val="005B7A2B"/>
    <w:rsid w:val="005B7E40"/>
    <w:rsid w:val="005C0174"/>
    <w:rsid w:val="005C0238"/>
    <w:rsid w:val="005C0332"/>
    <w:rsid w:val="005C0966"/>
    <w:rsid w:val="005C11D9"/>
    <w:rsid w:val="005C126D"/>
    <w:rsid w:val="005C1732"/>
    <w:rsid w:val="005C1A9B"/>
    <w:rsid w:val="005C1D15"/>
    <w:rsid w:val="005C1DDF"/>
    <w:rsid w:val="005C1EB9"/>
    <w:rsid w:val="005C1F11"/>
    <w:rsid w:val="005C211A"/>
    <w:rsid w:val="005C24C9"/>
    <w:rsid w:val="005C2A75"/>
    <w:rsid w:val="005C2CDA"/>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D013D"/>
    <w:rsid w:val="005D066B"/>
    <w:rsid w:val="005D0A4A"/>
    <w:rsid w:val="005D0DAC"/>
    <w:rsid w:val="005D12AB"/>
    <w:rsid w:val="005D1364"/>
    <w:rsid w:val="005D13C0"/>
    <w:rsid w:val="005D18D0"/>
    <w:rsid w:val="005D1A81"/>
    <w:rsid w:val="005D1D67"/>
    <w:rsid w:val="005D218F"/>
    <w:rsid w:val="005D2291"/>
    <w:rsid w:val="005D2550"/>
    <w:rsid w:val="005D264D"/>
    <w:rsid w:val="005D276A"/>
    <w:rsid w:val="005D295A"/>
    <w:rsid w:val="005D2A6D"/>
    <w:rsid w:val="005D2D08"/>
    <w:rsid w:val="005D2D52"/>
    <w:rsid w:val="005D2DC0"/>
    <w:rsid w:val="005D2E1D"/>
    <w:rsid w:val="005D2F4F"/>
    <w:rsid w:val="005D324A"/>
    <w:rsid w:val="005D32E7"/>
    <w:rsid w:val="005D3814"/>
    <w:rsid w:val="005D39A1"/>
    <w:rsid w:val="005D39F2"/>
    <w:rsid w:val="005D3AB3"/>
    <w:rsid w:val="005D3B4B"/>
    <w:rsid w:val="005D3D6A"/>
    <w:rsid w:val="005D3EA2"/>
    <w:rsid w:val="005D3EDB"/>
    <w:rsid w:val="005D3F93"/>
    <w:rsid w:val="005D434F"/>
    <w:rsid w:val="005D44A1"/>
    <w:rsid w:val="005D44AD"/>
    <w:rsid w:val="005D48A0"/>
    <w:rsid w:val="005D4A06"/>
    <w:rsid w:val="005D4C85"/>
    <w:rsid w:val="005D5123"/>
    <w:rsid w:val="005D51D2"/>
    <w:rsid w:val="005D57D5"/>
    <w:rsid w:val="005D5E0F"/>
    <w:rsid w:val="005D638E"/>
    <w:rsid w:val="005D64C7"/>
    <w:rsid w:val="005D6758"/>
    <w:rsid w:val="005D6BCC"/>
    <w:rsid w:val="005D6DBE"/>
    <w:rsid w:val="005D7269"/>
    <w:rsid w:val="005D72A9"/>
    <w:rsid w:val="005D7412"/>
    <w:rsid w:val="005D7471"/>
    <w:rsid w:val="005D757A"/>
    <w:rsid w:val="005D7821"/>
    <w:rsid w:val="005D794D"/>
    <w:rsid w:val="005D7C4B"/>
    <w:rsid w:val="005D7C57"/>
    <w:rsid w:val="005D7FB7"/>
    <w:rsid w:val="005E0115"/>
    <w:rsid w:val="005E02FF"/>
    <w:rsid w:val="005E05F9"/>
    <w:rsid w:val="005E07A9"/>
    <w:rsid w:val="005E098A"/>
    <w:rsid w:val="005E1762"/>
    <w:rsid w:val="005E1B5C"/>
    <w:rsid w:val="005E1F02"/>
    <w:rsid w:val="005E216B"/>
    <w:rsid w:val="005E22B9"/>
    <w:rsid w:val="005E2832"/>
    <w:rsid w:val="005E2C5A"/>
    <w:rsid w:val="005E304B"/>
    <w:rsid w:val="005E3531"/>
    <w:rsid w:val="005E35FF"/>
    <w:rsid w:val="005E37D7"/>
    <w:rsid w:val="005E3B41"/>
    <w:rsid w:val="005E3C43"/>
    <w:rsid w:val="005E3D55"/>
    <w:rsid w:val="005E4660"/>
    <w:rsid w:val="005E4813"/>
    <w:rsid w:val="005E4F36"/>
    <w:rsid w:val="005E4FBA"/>
    <w:rsid w:val="005E5070"/>
    <w:rsid w:val="005E59AA"/>
    <w:rsid w:val="005E5ACD"/>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A1C"/>
    <w:rsid w:val="005E7B6F"/>
    <w:rsid w:val="005E7E79"/>
    <w:rsid w:val="005E7EA6"/>
    <w:rsid w:val="005F000A"/>
    <w:rsid w:val="005F04AD"/>
    <w:rsid w:val="005F05AA"/>
    <w:rsid w:val="005F09CB"/>
    <w:rsid w:val="005F0DF6"/>
    <w:rsid w:val="005F0F1C"/>
    <w:rsid w:val="005F0F97"/>
    <w:rsid w:val="005F14F8"/>
    <w:rsid w:val="005F15F1"/>
    <w:rsid w:val="005F1750"/>
    <w:rsid w:val="005F1DFE"/>
    <w:rsid w:val="005F20FA"/>
    <w:rsid w:val="005F2326"/>
    <w:rsid w:val="005F2329"/>
    <w:rsid w:val="005F2D82"/>
    <w:rsid w:val="005F2E2F"/>
    <w:rsid w:val="005F361E"/>
    <w:rsid w:val="005F3B55"/>
    <w:rsid w:val="005F3CD1"/>
    <w:rsid w:val="005F42C6"/>
    <w:rsid w:val="005F4501"/>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6D40"/>
    <w:rsid w:val="005F7161"/>
    <w:rsid w:val="005F71F5"/>
    <w:rsid w:val="005F746D"/>
    <w:rsid w:val="005F7A13"/>
    <w:rsid w:val="005F7DD2"/>
    <w:rsid w:val="005F7F55"/>
    <w:rsid w:val="00600018"/>
    <w:rsid w:val="00600269"/>
    <w:rsid w:val="00600321"/>
    <w:rsid w:val="00600377"/>
    <w:rsid w:val="006005B1"/>
    <w:rsid w:val="00600741"/>
    <w:rsid w:val="00600991"/>
    <w:rsid w:val="00600C28"/>
    <w:rsid w:val="00600E49"/>
    <w:rsid w:val="00600FA8"/>
    <w:rsid w:val="0060182A"/>
    <w:rsid w:val="0060188A"/>
    <w:rsid w:val="006019A8"/>
    <w:rsid w:val="00601AA0"/>
    <w:rsid w:val="006023AC"/>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4C4E"/>
    <w:rsid w:val="00605115"/>
    <w:rsid w:val="00605BD8"/>
    <w:rsid w:val="00605BE6"/>
    <w:rsid w:val="00606434"/>
    <w:rsid w:val="006064AF"/>
    <w:rsid w:val="006064C5"/>
    <w:rsid w:val="00606E85"/>
    <w:rsid w:val="0060733A"/>
    <w:rsid w:val="0060747C"/>
    <w:rsid w:val="00607AD3"/>
    <w:rsid w:val="006101A5"/>
    <w:rsid w:val="006101B3"/>
    <w:rsid w:val="00610579"/>
    <w:rsid w:val="006105F8"/>
    <w:rsid w:val="0061075A"/>
    <w:rsid w:val="00610C98"/>
    <w:rsid w:val="0061110F"/>
    <w:rsid w:val="006117CC"/>
    <w:rsid w:val="006117E0"/>
    <w:rsid w:val="00611E05"/>
    <w:rsid w:val="00611E82"/>
    <w:rsid w:val="006126B6"/>
    <w:rsid w:val="00612B65"/>
    <w:rsid w:val="00612B88"/>
    <w:rsid w:val="00612BA4"/>
    <w:rsid w:val="00612E08"/>
    <w:rsid w:val="00613046"/>
    <w:rsid w:val="00613701"/>
    <w:rsid w:val="00613A83"/>
    <w:rsid w:val="00613A9D"/>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D33"/>
    <w:rsid w:val="00617F1A"/>
    <w:rsid w:val="00620E7B"/>
    <w:rsid w:val="00620FEE"/>
    <w:rsid w:val="006212D7"/>
    <w:rsid w:val="006213A5"/>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4C0"/>
    <w:rsid w:val="00624660"/>
    <w:rsid w:val="00624776"/>
    <w:rsid w:val="00624A78"/>
    <w:rsid w:val="00624B15"/>
    <w:rsid w:val="00624B8E"/>
    <w:rsid w:val="00624D09"/>
    <w:rsid w:val="00625031"/>
    <w:rsid w:val="0062524D"/>
    <w:rsid w:val="006255F1"/>
    <w:rsid w:val="00625E87"/>
    <w:rsid w:val="00625F4D"/>
    <w:rsid w:val="00626232"/>
    <w:rsid w:val="006262B5"/>
    <w:rsid w:val="006262C0"/>
    <w:rsid w:val="0062630D"/>
    <w:rsid w:val="0062677D"/>
    <w:rsid w:val="00626A17"/>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23F"/>
    <w:rsid w:val="006314B8"/>
    <w:rsid w:val="006314F6"/>
    <w:rsid w:val="00631569"/>
    <w:rsid w:val="00631808"/>
    <w:rsid w:val="00631863"/>
    <w:rsid w:val="00631EEC"/>
    <w:rsid w:val="00632295"/>
    <w:rsid w:val="0063229E"/>
    <w:rsid w:val="00632301"/>
    <w:rsid w:val="00632517"/>
    <w:rsid w:val="00632FE2"/>
    <w:rsid w:val="006331D1"/>
    <w:rsid w:val="00633361"/>
    <w:rsid w:val="006341BE"/>
    <w:rsid w:val="00634B25"/>
    <w:rsid w:val="00634C93"/>
    <w:rsid w:val="00634EFB"/>
    <w:rsid w:val="00634F8E"/>
    <w:rsid w:val="00635AAA"/>
    <w:rsid w:val="00635DB5"/>
    <w:rsid w:val="00635E66"/>
    <w:rsid w:val="0063611B"/>
    <w:rsid w:val="006363A8"/>
    <w:rsid w:val="0063643E"/>
    <w:rsid w:val="0063660D"/>
    <w:rsid w:val="00636774"/>
    <w:rsid w:val="006367AA"/>
    <w:rsid w:val="00636883"/>
    <w:rsid w:val="00636A13"/>
    <w:rsid w:val="00636C9A"/>
    <w:rsid w:val="0063718A"/>
    <w:rsid w:val="006372AE"/>
    <w:rsid w:val="0063762C"/>
    <w:rsid w:val="00637812"/>
    <w:rsid w:val="00637AFC"/>
    <w:rsid w:val="00637D09"/>
    <w:rsid w:val="006404B9"/>
    <w:rsid w:val="006407A2"/>
    <w:rsid w:val="00640C9A"/>
    <w:rsid w:val="00640CE7"/>
    <w:rsid w:val="00640D23"/>
    <w:rsid w:val="00640F48"/>
    <w:rsid w:val="00641155"/>
    <w:rsid w:val="00641254"/>
    <w:rsid w:val="00641562"/>
    <w:rsid w:val="00641848"/>
    <w:rsid w:val="006418F7"/>
    <w:rsid w:val="00641959"/>
    <w:rsid w:val="00641B1C"/>
    <w:rsid w:val="00641B57"/>
    <w:rsid w:val="00641CF9"/>
    <w:rsid w:val="00641EC1"/>
    <w:rsid w:val="00642305"/>
    <w:rsid w:val="00642C83"/>
    <w:rsid w:val="00642EB8"/>
    <w:rsid w:val="00643480"/>
    <w:rsid w:val="006435F4"/>
    <w:rsid w:val="0064438D"/>
    <w:rsid w:val="006443EA"/>
    <w:rsid w:val="00644453"/>
    <w:rsid w:val="006446B3"/>
    <w:rsid w:val="006446B7"/>
    <w:rsid w:val="0064483F"/>
    <w:rsid w:val="00644DC8"/>
    <w:rsid w:val="006450D3"/>
    <w:rsid w:val="006452DA"/>
    <w:rsid w:val="00645834"/>
    <w:rsid w:val="006458DC"/>
    <w:rsid w:val="00645ABC"/>
    <w:rsid w:val="00645B14"/>
    <w:rsid w:val="00645DF2"/>
    <w:rsid w:val="00646108"/>
    <w:rsid w:val="0064625B"/>
    <w:rsid w:val="00646582"/>
    <w:rsid w:val="00646685"/>
    <w:rsid w:val="006466A5"/>
    <w:rsid w:val="006469F2"/>
    <w:rsid w:val="00646A72"/>
    <w:rsid w:val="00646BC8"/>
    <w:rsid w:val="00646F31"/>
    <w:rsid w:val="00647122"/>
    <w:rsid w:val="00647ADB"/>
    <w:rsid w:val="00647CE9"/>
    <w:rsid w:val="00647E3E"/>
    <w:rsid w:val="006501A9"/>
    <w:rsid w:val="006501AC"/>
    <w:rsid w:val="006501D1"/>
    <w:rsid w:val="006503D1"/>
    <w:rsid w:val="006509F5"/>
    <w:rsid w:val="00650FC3"/>
    <w:rsid w:val="006510CE"/>
    <w:rsid w:val="006511EE"/>
    <w:rsid w:val="0065144F"/>
    <w:rsid w:val="00651633"/>
    <w:rsid w:val="0065164B"/>
    <w:rsid w:val="00651908"/>
    <w:rsid w:val="00651943"/>
    <w:rsid w:val="00651A6E"/>
    <w:rsid w:val="00651B08"/>
    <w:rsid w:val="006520DA"/>
    <w:rsid w:val="006523A3"/>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2F1"/>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51"/>
    <w:rsid w:val="006573B8"/>
    <w:rsid w:val="00657D45"/>
    <w:rsid w:val="00657D81"/>
    <w:rsid w:val="00657EAB"/>
    <w:rsid w:val="00660184"/>
    <w:rsid w:val="00660709"/>
    <w:rsid w:val="0066075E"/>
    <w:rsid w:val="006608CF"/>
    <w:rsid w:val="00660957"/>
    <w:rsid w:val="006611C8"/>
    <w:rsid w:val="006613B8"/>
    <w:rsid w:val="0066165F"/>
    <w:rsid w:val="00661C15"/>
    <w:rsid w:val="00661D38"/>
    <w:rsid w:val="00661F28"/>
    <w:rsid w:val="00662413"/>
    <w:rsid w:val="0066255F"/>
    <w:rsid w:val="00662839"/>
    <w:rsid w:val="00662A51"/>
    <w:rsid w:val="00662C19"/>
    <w:rsid w:val="00662DA4"/>
    <w:rsid w:val="00662E5F"/>
    <w:rsid w:val="00662EB9"/>
    <w:rsid w:val="006630C8"/>
    <w:rsid w:val="0066315C"/>
    <w:rsid w:val="0066315E"/>
    <w:rsid w:val="00663247"/>
    <w:rsid w:val="006635AD"/>
    <w:rsid w:val="00663A5F"/>
    <w:rsid w:val="00663D60"/>
    <w:rsid w:val="00663E4D"/>
    <w:rsid w:val="00663E67"/>
    <w:rsid w:val="00663F34"/>
    <w:rsid w:val="00663F7D"/>
    <w:rsid w:val="00663FFE"/>
    <w:rsid w:val="0066445D"/>
    <w:rsid w:val="0066475F"/>
    <w:rsid w:val="006647F7"/>
    <w:rsid w:val="0066483C"/>
    <w:rsid w:val="006649BD"/>
    <w:rsid w:val="00664C81"/>
    <w:rsid w:val="00664D44"/>
    <w:rsid w:val="00664E1D"/>
    <w:rsid w:val="006651E8"/>
    <w:rsid w:val="006654EB"/>
    <w:rsid w:val="00665723"/>
    <w:rsid w:val="0066598C"/>
    <w:rsid w:val="00665AED"/>
    <w:rsid w:val="00665BF8"/>
    <w:rsid w:val="006660AF"/>
    <w:rsid w:val="006662F9"/>
    <w:rsid w:val="006663C7"/>
    <w:rsid w:val="0066643F"/>
    <w:rsid w:val="00666A16"/>
    <w:rsid w:val="00666C6C"/>
    <w:rsid w:val="00666C8B"/>
    <w:rsid w:val="0066710E"/>
    <w:rsid w:val="0066719E"/>
    <w:rsid w:val="0066780C"/>
    <w:rsid w:val="006679B6"/>
    <w:rsid w:val="00667B5B"/>
    <w:rsid w:val="00667F84"/>
    <w:rsid w:val="0067034D"/>
    <w:rsid w:val="0067065B"/>
    <w:rsid w:val="006706AF"/>
    <w:rsid w:val="0067077C"/>
    <w:rsid w:val="006709B2"/>
    <w:rsid w:val="00670B8F"/>
    <w:rsid w:val="006710AE"/>
    <w:rsid w:val="006711A1"/>
    <w:rsid w:val="00671228"/>
    <w:rsid w:val="00671296"/>
    <w:rsid w:val="006712D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CB"/>
    <w:rsid w:val="006760E3"/>
    <w:rsid w:val="006761C3"/>
    <w:rsid w:val="00676424"/>
    <w:rsid w:val="00676C1F"/>
    <w:rsid w:val="00677143"/>
    <w:rsid w:val="00677326"/>
    <w:rsid w:val="006773A1"/>
    <w:rsid w:val="006776BF"/>
    <w:rsid w:val="00677938"/>
    <w:rsid w:val="00677A54"/>
    <w:rsid w:val="00677ECC"/>
    <w:rsid w:val="006802FE"/>
    <w:rsid w:val="0068036B"/>
    <w:rsid w:val="00680AE7"/>
    <w:rsid w:val="00680BD8"/>
    <w:rsid w:val="00681309"/>
    <w:rsid w:val="0068182D"/>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2F49"/>
    <w:rsid w:val="006830B6"/>
    <w:rsid w:val="00683704"/>
    <w:rsid w:val="006843CB"/>
    <w:rsid w:val="006844B3"/>
    <w:rsid w:val="00684873"/>
    <w:rsid w:val="00684A09"/>
    <w:rsid w:val="00684AB6"/>
    <w:rsid w:val="00684AED"/>
    <w:rsid w:val="00684C91"/>
    <w:rsid w:val="00685115"/>
    <w:rsid w:val="0068540A"/>
    <w:rsid w:val="0068560F"/>
    <w:rsid w:val="006861CB"/>
    <w:rsid w:val="0068633B"/>
    <w:rsid w:val="00686CDC"/>
    <w:rsid w:val="00686D76"/>
    <w:rsid w:val="0068717E"/>
    <w:rsid w:val="0068718C"/>
    <w:rsid w:val="006875BA"/>
    <w:rsid w:val="00687607"/>
    <w:rsid w:val="00687840"/>
    <w:rsid w:val="00687A4F"/>
    <w:rsid w:val="00687BD2"/>
    <w:rsid w:val="00687C32"/>
    <w:rsid w:val="00687DD0"/>
    <w:rsid w:val="00690853"/>
    <w:rsid w:val="00690EE3"/>
    <w:rsid w:val="00691112"/>
    <w:rsid w:val="00691801"/>
    <w:rsid w:val="0069187A"/>
    <w:rsid w:val="00691C8A"/>
    <w:rsid w:val="00691CDB"/>
    <w:rsid w:val="006920E0"/>
    <w:rsid w:val="00692378"/>
    <w:rsid w:val="006923C9"/>
    <w:rsid w:val="0069257D"/>
    <w:rsid w:val="006926AA"/>
    <w:rsid w:val="00692924"/>
    <w:rsid w:val="00693133"/>
    <w:rsid w:val="0069351A"/>
    <w:rsid w:val="00693657"/>
    <w:rsid w:val="00693DEC"/>
    <w:rsid w:val="006941ED"/>
    <w:rsid w:val="006942DB"/>
    <w:rsid w:val="00694439"/>
    <w:rsid w:val="006947C1"/>
    <w:rsid w:val="0069496B"/>
    <w:rsid w:val="00694EC5"/>
    <w:rsid w:val="00695258"/>
    <w:rsid w:val="00695607"/>
    <w:rsid w:val="00696110"/>
    <w:rsid w:val="00696157"/>
    <w:rsid w:val="006961FB"/>
    <w:rsid w:val="0069697A"/>
    <w:rsid w:val="00696B54"/>
    <w:rsid w:val="00696B7B"/>
    <w:rsid w:val="00696F66"/>
    <w:rsid w:val="0069709D"/>
    <w:rsid w:val="006970B3"/>
    <w:rsid w:val="00697408"/>
    <w:rsid w:val="0069747B"/>
    <w:rsid w:val="006976DB"/>
    <w:rsid w:val="006979B7"/>
    <w:rsid w:val="00697EA6"/>
    <w:rsid w:val="006A019D"/>
    <w:rsid w:val="006A0405"/>
    <w:rsid w:val="006A0638"/>
    <w:rsid w:val="006A08CB"/>
    <w:rsid w:val="006A0A5D"/>
    <w:rsid w:val="006A0A68"/>
    <w:rsid w:val="006A0DD9"/>
    <w:rsid w:val="006A1142"/>
    <w:rsid w:val="006A1411"/>
    <w:rsid w:val="006A16D0"/>
    <w:rsid w:val="006A1BF4"/>
    <w:rsid w:val="006A1CF9"/>
    <w:rsid w:val="006A1D39"/>
    <w:rsid w:val="006A1F76"/>
    <w:rsid w:val="006A2289"/>
    <w:rsid w:val="006A23F5"/>
    <w:rsid w:val="006A2482"/>
    <w:rsid w:val="006A260A"/>
    <w:rsid w:val="006A2A36"/>
    <w:rsid w:val="006A2D4B"/>
    <w:rsid w:val="006A2DD5"/>
    <w:rsid w:val="006A2FE3"/>
    <w:rsid w:val="006A3200"/>
    <w:rsid w:val="006A32A3"/>
    <w:rsid w:val="006A34CD"/>
    <w:rsid w:val="006A377A"/>
    <w:rsid w:val="006A383F"/>
    <w:rsid w:val="006A3870"/>
    <w:rsid w:val="006A3D3E"/>
    <w:rsid w:val="006A3F4D"/>
    <w:rsid w:val="006A4079"/>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44E"/>
    <w:rsid w:val="006B37EF"/>
    <w:rsid w:val="006B3D8E"/>
    <w:rsid w:val="006B3F4D"/>
    <w:rsid w:val="006B4131"/>
    <w:rsid w:val="006B43CC"/>
    <w:rsid w:val="006B4566"/>
    <w:rsid w:val="006B459C"/>
    <w:rsid w:val="006B4A2A"/>
    <w:rsid w:val="006B4AB9"/>
    <w:rsid w:val="006B4C95"/>
    <w:rsid w:val="006B500D"/>
    <w:rsid w:val="006B50EA"/>
    <w:rsid w:val="006B516E"/>
    <w:rsid w:val="006B5408"/>
    <w:rsid w:val="006B5505"/>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808"/>
    <w:rsid w:val="006C2A29"/>
    <w:rsid w:val="006C3445"/>
    <w:rsid w:val="006C35DC"/>
    <w:rsid w:val="006C38B3"/>
    <w:rsid w:val="006C39C2"/>
    <w:rsid w:val="006C3B0C"/>
    <w:rsid w:val="006C3B6A"/>
    <w:rsid w:val="006C3BD2"/>
    <w:rsid w:val="006C3CCA"/>
    <w:rsid w:val="006C3E21"/>
    <w:rsid w:val="006C411A"/>
    <w:rsid w:val="006C4185"/>
    <w:rsid w:val="006C441E"/>
    <w:rsid w:val="006C447E"/>
    <w:rsid w:val="006C44D6"/>
    <w:rsid w:val="006C4740"/>
    <w:rsid w:val="006C49E0"/>
    <w:rsid w:val="006C4BE4"/>
    <w:rsid w:val="006C4CE1"/>
    <w:rsid w:val="006C4D48"/>
    <w:rsid w:val="006C5325"/>
    <w:rsid w:val="006C5357"/>
    <w:rsid w:val="006C568A"/>
    <w:rsid w:val="006C574B"/>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08"/>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719"/>
    <w:rsid w:val="006D47D2"/>
    <w:rsid w:val="006D4A27"/>
    <w:rsid w:val="006D4C13"/>
    <w:rsid w:val="006D5573"/>
    <w:rsid w:val="006D6286"/>
    <w:rsid w:val="006D62F4"/>
    <w:rsid w:val="006D67F5"/>
    <w:rsid w:val="006D6865"/>
    <w:rsid w:val="006D6CB7"/>
    <w:rsid w:val="006D6D3D"/>
    <w:rsid w:val="006D6D56"/>
    <w:rsid w:val="006D6F34"/>
    <w:rsid w:val="006D7148"/>
    <w:rsid w:val="006D7161"/>
    <w:rsid w:val="006D75D1"/>
    <w:rsid w:val="006D7A75"/>
    <w:rsid w:val="006D7B37"/>
    <w:rsid w:val="006D7B50"/>
    <w:rsid w:val="006D7CE4"/>
    <w:rsid w:val="006E0228"/>
    <w:rsid w:val="006E0265"/>
    <w:rsid w:val="006E034A"/>
    <w:rsid w:val="006E0677"/>
    <w:rsid w:val="006E077E"/>
    <w:rsid w:val="006E0870"/>
    <w:rsid w:val="006E0A73"/>
    <w:rsid w:val="006E0BCF"/>
    <w:rsid w:val="006E0DC6"/>
    <w:rsid w:val="006E0E61"/>
    <w:rsid w:val="006E0FCB"/>
    <w:rsid w:val="006E103D"/>
    <w:rsid w:val="006E19C5"/>
    <w:rsid w:val="006E19FE"/>
    <w:rsid w:val="006E200F"/>
    <w:rsid w:val="006E2655"/>
    <w:rsid w:val="006E2999"/>
    <w:rsid w:val="006E2A00"/>
    <w:rsid w:val="006E2B1A"/>
    <w:rsid w:val="006E2B9D"/>
    <w:rsid w:val="006E2DF9"/>
    <w:rsid w:val="006E2EC5"/>
    <w:rsid w:val="006E34C8"/>
    <w:rsid w:val="006E37A5"/>
    <w:rsid w:val="006E37DA"/>
    <w:rsid w:val="006E3998"/>
    <w:rsid w:val="006E39EF"/>
    <w:rsid w:val="006E3B1F"/>
    <w:rsid w:val="006E3B89"/>
    <w:rsid w:val="006E3F9E"/>
    <w:rsid w:val="006E4276"/>
    <w:rsid w:val="006E441A"/>
    <w:rsid w:val="006E4821"/>
    <w:rsid w:val="006E48F4"/>
    <w:rsid w:val="006E4BDB"/>
    <w:rsid w:val="006E543C"/>
    <w:rsid w:val="006E5DA9"/>
    <w:rsid w:val="006E6070"/>
    <w:rsid w:val="006E60B5"/>
    <w:rsid w:val="006E62C4"/>
    <w:rsid w:val="006E6514"/>
    <w:rsid w:val="006E659A"/>
    <w:rsid w:val="006E67EE"/>
    <w:rsid w:val="006E6803"/>
    <w:rsid w:val="006E694A"/>
    <w:rsid w:val="006E6A87"/>
    <w:rsid w:val="006E6A8F"/>
    <w:rsid w:val="006E6AFD"/>
    <w:rsid w:val="006E7221"/>
    <w:rsid w:val="006E72DD"/>
    <w:rsid w:val="006E7934"/>
    <w:rsid w:val="006F0416"/>
    <w:rsid w:val="006F0510"/>
    <w:rsid w:val="006F056E"/>
    <w:rsid w:val="006F07F9"/>
    <w:rsid w:val="006F0E3A"/>
    <w:rsid w:val="006F0F8C"/>
    <w:rsid w:val="006F12CE"/>
    <w:rsid w:val="006F131A"/>
    <w:rsid w:val="006F184F"/>
    <w:rsid w:val="006F1B85"/>
    <w:rsid w:val="006F1C03"/>
    <w:rsid w:val="006F1E59"/>
    <w:rsid w:val="006F209C"/>
    <w:rsid w:val="006F2283"/>
    <w:rsid w:val="006F257F"/>
    <w:rsid w:val="006F28C5"/>
    <w:rsid w:val="006F2969"/>
    <w:rsid w:val="006F2A2D"/>
    <w:rsid w:val="006F380E"/>
    <w:rsid w:val="006F38F4"/>
    <w:rsid w:val="006F3DF4"/>
    <w:rsid w:val="006F41D8"/>
    <w:rsid w:val="006F464A"/>
    <w:rsid w:val="006F4725"/>
    <w:rsid w:val="006F4785"/>
    <w:rsid w:val="006F49D4"/>
    <w:rsid w:val="006F4CF8"/>
    <w:rsid w:val="006F4DAB"/>
    <w:rsid w:val="006F50A2"/>
    <w:rsid w:val="006F50F7"/>
    <w:rsid w:val="006F52D2"/>
    <w:rsid w:val="006F52F9"/>
    <w:rsid w:val="006F58B6"/>
    <w:rsid w:val="006F597C"/>
    <w:rsid w:val="006F5CCF"/>
    <w:rsid w:val="006F5F9F"/>
    <w:rsid w:val="006F61F4"/>
    <w:rsid w:val="006F6308"/>
    <w:rsid w:val="006F659F"/>
    <w:rsid w:val="006F6E3C"/>
    <w:rsid w:val="006F6E7E"/>
    <w:rsid w:val="006F713D"/>
    <w:rsid w:val="006F72BD"/>
    <w:rsid w:val="006F79FB"/>
    <w:rsid w:val="006F7BC6"/>
    <w:rsid w:val="006F7D07"/>
    <w:rsid w:val="007000FA"/>
    <w:rsid w:val="007003D9"/>
    <w:rsid w:val="007003F2"/>
    <w:rsid w:val="00700587"/>
    <w:rsid w:val="00700987"/>
    <w:rsid w:val="00700A93"/>
    <w:rsid w:val="00700F99"/>
    <w:rsid w:val="00701448"/>
    <w:rsid w:val="007017B9"/>
    <w:rsid w:val="007022BF"/>
    <w:rsid w:val="00702B83"/>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54B"/>
    <w:rsid w:val="0070583E"/>
    <w:rsid w:val="00705E26"/>
    <w:rsid w:val="0070605D"/>
    <w:rsid w:val="00706496"/>
    <w:rsid w:val="00706703"/>
    <w:rsid w:val="00706AAC"/>
    <w:rsid w:val="00706CE9"/>
    <w:rsid w:val="00706E05"/>
    <w:rsid w:val="00707278"/>
    <w:rsid w:val="00707A1C"/>
    <w:rsid w:val="00707D0C"/>
    <w:rsid w:val="00710121"/>
    <w:rsid w:val="00710226"/>
    <w:rsid w:val="007105AB"/>
    <w:rsid w:val="00710632"/>
    <w:rsid w:val="00710CDE"/>
    <w:rsid w:val="00710D24"/>
    <w:rsid w:val="00710F06"/>
    <w:rsid w:val="00711184"/>
    <w:rsid w:val="0071127F"/>
    <w:rsid w:val="007112C2"/>
    <w:rsid w:val="007112CC"/>
    <w:rsid w:val="0071138E"/>
    <w:rsid w:val="0071159B"/>
    <w:rsid w:val="00711A8C"/>
    <w:rsid w:val="00711B0B"/>
    <w:rsid w:val="00711C69"/>
    <w:rsid w:val="00711F27"/>
    <w:rsid w:val="00711F5A"/>
    <w:rsid w:val="00712003"/>
    <w:rsid w:val="007120A8"/>
    <w:rsid w:val="00712121"/>
    <w:rsid w:val="0071218D"/>
    <w:rsid w:val="00712694"/>
    <w:rsid w:val="00712B30"/>
    <w:rsid w:val="00712E53"/>
    <w:rsid w:val="00713026"/>
    <w:rsid w:val="007131A9"/>
    <w:rsid w:val="007134C3"/>
    <w:rsid w:val="0071355D"/>
    <w:rsid w:val="00713652"/>
    <w:rsid w:val="00713E02"/>
    <w:rsid w:val="00713E8F"/>
    <w:rsid w:val="00713FF5"/>
    <w:rsid w:val="007140D7"/>
    <w:rsid w:val="007155C4"/>
    <w:rsid w:val="0071563F"/>
    <w:rsid w:val="0071571C"/>
    <w:rsid w:val="007157DA"/>
    <w:rsid w:val="007157E4"/>
    <w:rsid w:val="00715815"/>
    <w:rsid w:val="00715B1C"/>
    <w:rsid w:val="0071600D"/>
    <w:rsid w:val="00716057"/>
    <w:rsid w:val="00716162"/>
    <w:rsid w:val="00716527"/>
    <w:rsid w:val="007165E3"/>
    <w:rsid w:val="00716662"/>
    <w:rsid w:val="007167E2"/>
    <w:rsid w:val="0071691C"/>
    <w:rsid w:val="007169D7"/>
    <w:rsid w:val="00717223"/>
    <w:rsid w:val="0071729C"/>
    <w:rsid w:val="007172D5"/>
    <w:rsid w:val="0071756B"/>
    <w:rsid w:val="007175A2"/>
    <w:rsid w:val="007177E7"/>
    <w:rsid w:val="00717AB6"/>
    <w:rsid w:val="00717ADF"/>
    <w:rsid w:val="00717C2A"/>
    <w:rsid w:val="00717D1E"/>
    <w:rsid w:val="00720069"/>
    <w:rsid w:val="00720244"/>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23"/>
    <w:rsid w:val="0072304C"/>
    <w:rsid w:val="007230D1"/>
    <w:rsid w:val="00723492"/>
    <w:rsid w:val="007235E4"/>
    <w:rsid w:val="007235FA"/>
    <w:rsid w:val="007238E5"/>
    <w:rsid w:val="00723DC2"/>
    <w:rsid w:val="00723E27"/>
    <w:rsid w:val="00724043"/>
    <w:rsid w:val="0072404B"/>
    <w:rsid w:val="0072426F"/>
    <w:rsid w:val="007244EB"/>
    <w:rsid w:val="0072467C"/>
    <w:rsid w:val="00724B18"/>
    <w:rsid w:val="00724BE6"/>
    <w:rsid w:val="00724F36"/>
    <w:rsid w:val="00724F4A"/>
    <w:rsid w:val="007252E3"/>
    <w:rsid w:val="00725859"/>
    <w:rsid w:val="00725EEA"/>
    <w:rsid w:val="00725FBA"/>
    <w:rsid w:val="0072610B"/>
    <w:rsid w:val="00726161"/>
    <w:rsid w:val="00726686"/>
    <w:rsid w:val="00726AF6"/>
    <w:rsid w:val="007272DE"/>
    <w:rsid w:val="007276B5"/>
    <w:rsid w:val="00727705"/>
    <w:rsid w:val="00727CCE"/>
    <w:rsid w:val="00727D27"/>
    <w:rsid w:val="007300A9"/>
    <w:rsid w:val="0073062C"/>
    <w:rsid w:val="00730752"/>
    <w:rsid w:val="007307EA"/>
    <w:rsid w:val="00730802"/>
    <w:rsid w:val="00730B33"/>
    <w:rsid w:val="00730BFA"/>
    <w:rsid w:val="00730F94"/>
    <w:rsid w:val="00730FF2"/>
    <w:rsid w:val="00731673"/>
    <w:rsid w:val="0073195A"/>
    <w:rsid w:val="00731B3C"/>
    <w:rsid w:val="00731C75"/>
    <w:rsid w:val="00732396"/>
    <w:rsid w:val="007329AF"/>
    <w:rsid w:val="00733227"/>
    <w:rsid w:val="00733C7F"/>
    <w:rsid w:val="00734140"/>
    <w:rsid w:val="00734182"/>
    <w:rsid w:val="00734D0F"/>
    <w:rsid w:val="00734D12"/>
    <w:rsid w:val="00734F9F"/>
    <w:rsid w:val="00735921"/>
    <w:rsid w:val="00735A6F"/>
    <w:rsid w:val="00735AF5"/>
    <w:rsid w:val="007368C4"/>
    <w:rsid w:val="0073693D"/>
    <w:rsid w:val="00736F10"/>
    <w:rsid w:val="00737088"/>
    <w:rsid w:val="0073757D"/>
    <w:rsid w:val="007376ED"/>
    <w:rsid w:val="0073785B"/>
    <w:rsid w:val="00737D7E"/>
    <w:rsid w:val="00737F7B"/>
    <w:rsid w:val="00737FCD"/>
    <w:rsid w:val="007404B4"/>
    <w:rsid w:val="00740571"/>
    <w:rsid w:val="00740647"/>
    <w:rsid w:val="00740A9D"/>
    <w:rsid w:val="00740B1A"/>
    <w:rsid w:val="00740BC1"/>
    <w:rsid w:val="00741059"/>
    <w:rsid w:val="007411DB"/>
    <w:rsid w:val="00741369"/>
    <w:rsid w:val="00741400"/>
    <w:rsid w:val="0074163C"/>
    <w:rsid w:val="0074182A"/>
    <w:rsid w:val="007419C3"/>
    <w:rsid w:val="007419DD"/>
    <w:rsid w:val="00741A05"/>
    <w:rsid w:val="00741AA4"/>
    <w:rsid w:val="00741DF5"/>
    <w:rsid w:val="00741F31"/>
    <w:rsid w:val="0074229A"/>
    <w:rsid w:val="007422AF"/>
    <w:rsid w:val="00742363"/>
    <w:rsid w:val="0074276C"/>
    <w:rsid w:val="00742B76"/>
    <w:rsid w:val="00742E28"/>
    <w:rsid w:val="0074360F"/>
    <w:rsid w:val="007438AB"/>
    <w:rsid w:val="00743F46"/>
    <w:rsid w:val="00743F4C"/>
    <w:rsid w:val="007445F4"/>
    <w:rsid w:val="007447CF"/>
    <w:rsid w:val="00744983"/>
    <w:rsid w:val="00744D6F"/>
    <w:rsid w:val="00744FD7"/>
    <w:rsid w:val="007450DC"/>
    <w:rsid w:val="007453FA"/>
    <w:rsid w:val="00745702"/>
    <w:rsid w:val="0074609B"/>
    <w:rsid w:val="00746125"/>
    <w:rsid w:val="0074624C"/>
    <w:rsid w:val="0074672A"/>
    <w:rsid w:val="00746AF0"/>
    <w:rsid w:val="00746B34"/>
    <w:rsid w:val="00746F5F"/>
    <w:rsid w:val="0074704C"/>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AAC"/>
    <w:rsid w:val="00751C7F"/>
    <w:rsid w:val="00751D23"/>
    <w:rsid w:val="00751DC9"/>
    <w:rsid w:val="00751E14"/>
    <w:rsid w:val="0075218E"/>
    <w:rsid w:val="00752255"/>
    <w:rsid w:val="007526A1"/>
    <w:rsid w:val="00752845"/>
    <w:rsid w:val="0075299F"/>
    <w:rsid w:val="00752C67"/>
    <w:rsid w:val="00752DB9"/>
    <w:rsid w:val="00752E19"/>
    <w:rsid w:val="00752E46"/>
    <w:rsid w:val="007530C0"/>
    <w:rsid w:val="00753C7B"/>
    <w:rsid w:val="0075404F"/>
    <w:rsid w:val="0075413D"/>
    <w:rsid w:val="0075478A"/>
    <w:rsid w:val="00754A81"/>
    <w:rsid w:val="00754AFB"/>
    <w:rsid w:val="00754CC9"/>
    <w:rsid w:val="00754FD9"/>
    <w:rsid w:val="00755359"/>
    <w:rsid w:val="0075541A"/>
    <w:rsid w:val="0075547E"/>
    <w:rsid w:val="007554BF"/>
    <w:rsid w:val="007554F4"/>
    <w:rsid w:val="00755B0A"/>
    <w:rsid w:val="00755B12"/>
    <w:rsid w:val="00756078"/>
    <w:rsid w:val="007561BD"/>
    <w:rsid w:val="007561C5"/>
    <w:rsid w:val="00756513"/>
    <w:rsid w:val="0075676F"/>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3C3"/>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9E5"/>
    <w:rsid w:val="00763B87"/>
    <w:rsid w:val="00763DED"/>
    <w:rsid w:val="00763E1B"/>
    <w:rsid w:val="00763E8F"/>
    <w:rsid w:val="00763F88"/>
    <w:rsid w:val="00763FC4"/>
    <w:rsid w:val="007646FE"/>
    <w:rsid w:val="0076481B"/>
    <w:rsid w:val="0076494F"/>
    <w:rsid w:val="00764AB3"/>
    <w:rsid w:val="00764C1F"/>
    <w:rsid w:val="00764CDC"/>
    <w:rsid w:val="00764EA3"/>
    <w:rsid w:val="00765058"/>
    <w:rsid w:val="007651F2"/>
    <w:rsid w:val="0076531A"/>
    <w:rsid w:val="00765353"/>
    <w:rsid w:val="0076603E"/>
    <w:rsid w:val="00766090"/>
    <w:rsid w:val="007661F9"/>
    <w:rsid w:val="0076677B"/>
    <w:rsid w:val="00766CE9"/>
    <w:rsid w:val="00766F65"/>
    <w:rsid w:val="00766F73"/>
    <w:rsid w:val="0076726C"/>
    <w:rsid w:val="0076760C"/>
    <w:rsid w:val="00767D4F"/>
    <w:rsid w:val="00767EE5"/>
    <w:rsid w:val="007700F2"/>
    <w:rsid w:val="007701CE"/>
    <w:rsid w:val="007704D7"/>
    <w:rsid w:val="007704D9"/>
    <w:rsid w:val="00770747"/>
    <w:rsid w:val="0077079E"/>
    <w:rsid w:val="00770940"/>
    <w:rsid w:val="0077096A"/>
    <w:rsid w:val="00770BB6"/>
    <w:rsid w:val="00770C3D"/>
    <w:rsid w:val="0077105E"/>
    <w:rsid w:val="007713EF"/>
    <w:rsid w:val="007717DA"/>
    <w:rsid w:val="007718DC"/>
    <w:rsid w:val="00771B7B"/>
    <w:rsid w:val="00771E53"/>
    <w:rsid w:val="00771EF4"/>
    <w:rsid w:val="007721E6"/>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77"/>
    <w:rsid w:val="00775CF1"/>
    <w:rsid w:val="00775EF5"/>
    <w:rsid w:val="007760FC"/>
    <w:rsid w:val="007761F6"/>
    <w:rsid w:val="0077663C"/>
    <w:rsid w:val="0077686C"/>
    <w:rsid w:val="00776D50"/>
    <w:rsid w:val="00776E11"/>
    <w:rsid w:val="00776FF5"/>
    <w:rsid w:val="007771B2"/>
    <w:rsid w:val="00777365"/>
    <w:rsid w:val="007775F7"/>
    <w:rsid w:val="007777EE"/>
    <w:rsid w:val="007802CC"/>
    <w:rsid w:val="00780794"/>
    <w:rsid w:val="007807B6"/>
    <w:rsid w:val="00780DC4"/>
    <w:rsid w:val="00780F41"/>
    <w:rsid w:val="0078105A"/>
    <w:rsid w:val="00781310"/>
    <w:rsid w:val="00781647"/>
    <w:rsid w:val="0078175F"/>
    <w:rsid w:val="0078224A"/>
    <w:rsid w:val="0078276A"/>
    <w:rsid w:val="00782814"/>
    <w:rsid w:val="00782844"/>
    <w:rsid w:val="00782868"/>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5FF4"/>
    <w:rsid w:val="007862EC"/>
    <w:rsid w:val="00786473"/>
    <w:rsid w:val="00786EFB"/>
    <w:rsid w:val="007870A1"/>
    <w:rsid w:val="00787378"/>
    <w:rsid w:val="007875FE"/>
    <w:rsid w:val="0078773E"/>
    <w:rsid w:val="00787810"/>
    <w:rsid w:val="00787877"/>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73D"/>
    <w:rsid w:val="00793B54"/>
    <w:rsid w:val="00793E7F"/>
    <w:rsid w:val="00793F16"/>
    <w:rsid w:val="00793F30"/>
    <w:rsid w:val="00794337"/>
    <w:rsid w:val="007945F0"/>
    <w:rsid w:val="00794661"/>
    <w:rsid w:val="0079475C"/>
    <w:rsid w:val="00794B77"/>
    <w:rsid w:val="0079543F"/>
    <w:rsid w:val="007954E5"/>
    <w:rsid w:val="00795598"/>
    <w:rsid w:val="00795B75"/>
    <w:rsid w:val="00795D9C"/>
    <w:rsid w:val="007963C2"/>
    <w:rsid w:val="00796441"/>
    <w:rsid w:val="00796A30"/>
    <w:rsid w:val="00796D1C"/>
    <w:rsid w:val="00796E0C"/>
    <w:rsid w:val="007973A9"/>
    <w:rsid w:val="00797693"/>
    <w:rsid w:val="00797712"/>
    <w:rsid w:val="007979B2"/>
    <w:rsid w:val="007A0273"/>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481"/>
    <w:rsid w:val="007A452C"/>
    <w:rsid w:val="007A499F"/>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A7CD0"/>
    <w:rsid w:val="007B0051"/>
    <w:rsid w:val="007B0521"/>
    <w:rsid w:val="007B06DB"/>
    <w:rsid w:val="007B09C5"/>
    <w:rsid w:val="007B0B5D"/>
    <w:rsid w:val="007B126A"/>
    <w:rsid w:val="007B16F6"/>
    <w:rsid w:val="007B198E"/>
    <w:rsid w:val="007B1C54"/>
    <w:rsid w:val="007B222A"/>
    <w:rsid w:val="007B23BC"/>
    <w:rsid w:val="007B24B0"/>
    <w:rsid w:val="007B2666"/>
    <w:rsid w:val="007B27A7"/>
    <w:rsid w:val="007B2B54"/>
    <w:rsid w:val="007B3356"/>
    <w:rsid w:val="007B33E4"/>
    <w:rsid w:val="007B3685"/>
    <w:rsid w:val="007B3876"/>
    <w:rsid w:val="007B3BC9"/>
    <w:rsid w:val="007B40BB"/>
    <w:rsid w:val="007B4384"/>
    <w:rsid w:val="007B4407"/>
    <w:rsid w:val="007B4646"/>
    <w:rsid w:val="007B482E"/>
    <w:rsid w:val="007B4A4F"/>
    <w:rsid w:val="007B4D27"/>
    <w:rsid w:val="007B4F51"/>
    <w:rsid w:val="007B507D"/>
    <w:rsid w:val="007B544D"/>
    <w:rsid w:val="007B5470"/>
    <w:rsid w:val="007B5618"/>
    <w:rsid w:val="007B5675"/>
    <w:rsid w:val="007B5B0C"/>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0EEE"/>
    <w:rsid w:val="007C1000"/>
    <w:rsid w:val="007C155F"/>
    <w:rsid w:val="007C17C3"/>
    <w:rsid w:val="007C19BD"/>
    <w:rsid w:val="007C1A6F"/>
    <w:rsid w:val="007C1BC2"/>
    <w:rsid w:val="007C207E"/>
    <w:rsid w:val="007C221E"/>
    <w:rsid w:val="007C227A"/>
    <w:rsid w:val="007C23E0"/>
    <w:rsid w:val="007C2426"/>
    <w:rsid w:val="007C25A6"/>
    <w:rsid w:val="007C2736"/>
    <w:rsid w:val="007C2A06"/>
    <w:rsid w:val="007C2AE9"/>
    <w:rsid w:val="007C2CC5"/>
    <w:rsid w:val="007C2CF1"/>
    <w:rsid w:val="007C2EF9"/>
    <w:rsid w:val="007C2F45"/>
    <w:rsid w:val="007C3010"/>
    <w:rsid w:val="007C35AA"/>
    <w:rsid w:val="007C399F"/>
    <w:rsid w:val="007C39AF"/>
    <w:rsid w:val="007C3EA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B11"/>
    <w:rsid w:val="007C5CBF"/>
    <w:rsid w:val="007C5D36"/>
    <w:rsid w:val="007C61BE"/>
    <w:rsid w:val="007C64FF"/>
    <w:rsid w:val="007C662F"/>
    <w:rsid w:val="007C683D"/>
    <w:rsid w:val="007C6AB1"/>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072"/>
    <w:rsid w:val="007D422A"/>
    <w:rsid w:val="007D43B9"/>
    <w:rsid w:val="007D450E"/>
    <w:rsid w:val="007D4693"/>
    <w:rsid w:val="007D477F"/>
    <w:rsid w:val="007D4C45"/>
    <w:rsid w:val="007D4C58"/>
    <w:rsid w:val="007D50AA"/>
    <w:rsid w:val="007D5743"/>
    <w:rsid w:val="007D662F"/>
    <w:rsid w:val="007D66A4"/>
    <w:rsid w:val="007D66F3"/>
    <w:rsid w:val="007D7221"/>
    <w:rsid w:val="007D78EB"/>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B15"/>
    <w:rsid w:val="007E2D0F"/>
    <w:rsid w:val="007E2DDE"/>
    <w:rsid w:val="007E2E22"/>
    <w:rsid w:val="007E2EF2"/>
    <w:rsid w:val="007E3074"/>
    <w:rsid w:val="007E31DF"/>
    <w:rsid w:val="007E31F1"/>
    <w:rsid w:val="007E33AB"/>
    <w:rsid w:val="007E347C"/>
    <w:rsid w:val="007E35B4"/>
    <w:rsid w:val="007E3648"/>
    <w:rsid w:val="007E377A"/>
    <w:rsid w:val="007E395D"/>
    <w:rsid w:val="007E3A95"/>
    <w:rsid w:val="007E3A9F"/>
    <w:rsid w:val="007E3BDF"/>
    <w:rsid w:val="007E3D7F"/>
    <w:rsid w:val="007E3FCE"/>
    <w:rsid w:val="007E446B"/>
    <w:rsid w:val="007E47B9"/>
    <w:rsid w:val="007E4818"/>
    <w:rsid w:val="007E48A8"/>
    <w:rsid w:val="007E4CF6"/>
    <w:rsid w:val="007E4E3D"/>
    <w:rsid w:val="007E4F79"/>
    <w:rsid w:val="007E57A3"/>
    <w:rsid w:val="007E5DC4"/>
    <w:rsid w:val="007E5FB3"/>
    <w:rsid w:val="007E61B7"/>
    <w:rsid w:val="007E6345"/>
    <w:rsid w:val="007E6663"/>
    <w:rsid w:val="007E67AE"/>
    <w:rsid w:val="007E683B"/>
    <w:rsid w:val="007E694D"/>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2BB"/>
    <w:rsid w:val="007F240D"/>
    <w:rsid w:val="007F269D"/>
    <w:rsid w:val="007F27E9"/>
    <w:rsid w:val="007F286D"/>
    <w:rsid w:val="007F28E8"/>
    <w:rsid w:val="007F2A6B"/>
    <w:rsid w:val="007F31AB"/>
    <w:rsid w:val="007F32F5"/>
    <w:rsid w:val="007F34C2"/>
    <w:rsid w:val="007F3DA6"/>
    <w:rsid w:val="007F3E34"/>
    <w:rsid w:val="007F3FA8"/>
    <w:rsid w:val="007F45AE"/>
    <w:rsid w:val="007F495D"/>
    <w:rsid w:val="007F4AB7"/>
    <w:rsid w:val="007F4E6F"/>
    <w:rsid w:val="007F4EB0"/>
    <w:rsid w:val="007F59BA"/>
    <w:rsid w:val="007F5A71"/>
    <w:rsid w:val="007F5BC0"/>
    <w:rsid w:val="007F5EF9"/>
    <w:rsid w:val="007F6709"/>
    <w:rsid w:val="007F6C11"/>
    <w:rsid w:val="007F7333"/>
    <w:rsid w:val="007F7472"/>
    <w:rsid w:val="007F74AF"/>
    <w:rsid w:val="007F750E"/>
    <w:rsid w:val="007F7523"/>
    <w:rsid w:val="007F77C0"/>
    <w:rsid w:val="007F79DD"/>
    <w:rsid w:val="007F7F2A"/>
    <w:rsid w:val="007F7F54"/>
    <w:rsid w:val="007F7F7A"/>
    <w:rsid w:val="00800188"/>
    <w:rsid w:val="0080068D"/>
    <w:rsid w:val="008006A9"/>
    <w:rsid w:val="008008F9"/>
    <w:rsid w:val="00800909"/>
    <w:rsid w:val="00800C7B"/>
    <w:rsid w:val="008017AA"/>
    <w:rsid w:val="00801845"/>
    <w:rsid w:val="00801971"/>
    <w:rsid w:val="00801C28"/>
    <w:rsid w:val="00801E61"/>
    <w:rsid w:val="00801F18"/>
    <w:rsid w:val="008026E2"/>
    <w:rsid w:val="00802975"/>
    <w:rsid w:val="008029AF"/>
    <w:rsid w:val="00802D6C"/>
    <w:rsid w:val="00802DAD"/>
    <w:rsid w:val="00803581"/>
    <w:rsid w:val="00803A2B"/>
    <w:rsid w:val="00803B68"/>
    <w:rsid w:val="00803D2C"/>
    <w:rsid w:val="00803F4F"/>
    <w:rsid w:val="00804382"/>
    <w:rsid w:val="00804D20"/>
    <w:rsid w:val="00805231"/>
    <w:rsid w:val="0080558A"/>
    <w:rsid w:val="00805C19"/>
    <w:rsid w:val="00805DF1"/>
    <w:rsid w:val="008062F2"/>
    <w:rsid w:val="0080661F"/>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448"/>
    <w:rsid w:val="00811509"/>
    <w:rsid w:val="008117BB"/>
    <w:rsid w:val="00811A09"/>
    <w:rsid w:val="00811B14"/>
    <w:rsid w:val="00811CA8"/>
    <w:rsid w:val="00811DFD"/>
    <w:rsid w:val="00812208"/>
    <w:rsid w:val="00812589"/>
    <w:rsid w:val="00812597"/>
    <w:rsid w:val="00812C13"/>
    <w:rsid w:val="00812C8C"/>
    <w:rsid w:val="00812CBF"/>
    <w:rsid w:val="00813253"/>
    <w:rsid w:val="00813508"/>
    <w:rsid w:val="008137FA"/>
    <w:rsid w:val="00813816"/>
    <w:rsid w:val="00813907"/>
    <w:rsid w:val="00813ED0"/>
    <w:rsid w:val="00813FE2"/>
    <w:rsid w:val="0081431D"/>
    <w:rsid w:val="008149DC"/>
    <w:rsid w:val="008149E0"/>
    <w:rsid w:val="00814A35"/>
    <w:rsid w:val="008150ED"/>
    <w:rsid w:val="008157C2"/>
    <w:rsid w:val="0081581F"/>
    <w:rsid w:val="008158B8"/>
    <w:rsid w:val="00815900"/>
    <w:rsid w:val="00815907"/>
    <w:rsid w:val="0081597C"/>
    <w:rsid w:val="00815C71"/>
    <w:rsid w:val="00815E2B"/>
    <w:rsid w:val="008169FC"/>
    <w:rsid w:val="00816B67"/>
    <w:rsid w:val="00816DB3"/>
    <w:rsid w:val="00817196"/>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B3F"/>
    <w:rsid w:val="00824BF6"/>
    <w:rsid w:val="0082505F"/>
    <w:rsid w:val="0082512B"/>
    <w:rsid w:val="00825456"/>
    <w:rsid w:val="008254F3"/>
    <w:rsid w:val="0082580F"/>
    <w:rsid w:val="00825E9D"/>
    <w:rsid w:val="0082618A"/>
    <w:rsid w:val="008261E5"/>
    <w:rsid w:val="008265BF"/>
    <w:rsid w:val="0082666C"/>
    <w:rsid w:val="00826746"/>
    <w:rsid w:val="0082688F"/>
    <w:rsid w:val="00826A77"/>
    <w:rsid w:val="00826A89"/>
    <w:rsid w:val="00826E9C"/>
    <w:rsid w:val="00826F12"/>
    <w:rsid w:val="00827118"/>
    <w:rsid w:val="008271DC"/>
    <w:rsid w:val="00827298"/>
    <w:rsid w:val="00827373"/>
    <w:rsid w:val="0082740F"/>
    <w:rsid w:val="00827B7A"/>
    <w:rsid w:val="00827B7B"/>
    <w:rsid w:val="00827EDA"/>
    <w:rsid w:val="00827FC0"/>
    <w:rsid w:val="008300DF"/>
    <w:rsid w:val="00830569"/>
    <w:rsid w:val="008305E6"/>
    <w:rsid w:val="00830604"/>
    <w:rsid w:val="0083071B"/>
    <w:rsid w:val="00830A57"/>
    <w:rsid w:val="00830A8D"/>
    <w:rsid w:val="00830ACA"/>
    <w:rsid w:val="00830C20"/>
    <w:rsid w:val="00830EE0"/>
    <w:rsid w:val="008310B8"/>
    <w:rsid w:val="00831168"/>
    <w:rsid w:val="0083172F"/>
    <w:rsid w:val="00831812"/>
    <w:rsid w:val="00832197"/>
    <w:rsid w:val="00832269"/>
    <w:rsid w:val="008325D6"/>
    <w:rsid w:val="00832A3E"/>
    <w:rsid w:val="00832E2B"/>
    <w:rsid w:val="00832E4A"/>
    <w:rsid w:val="00832E5E"/>
    <w:rsid w:val="00833039"/>
    <w:rsid w:val="0083333C"/>
    <w:rsid w:val="00833813"/>
    <w:rsid w:val="0083398E"/>
    <w:rsid w:val="00833E7D"/>
    <w:rsid w:val="00833F28"/>
    <w:rsid w:val="0083427D"/>
    <w:rsid w:val="00834911"/>
    <w:rsid w:val="0083495F"/>
    <w:rsid w:val="00834C71"/>
    <w:rsid w:val="00834DBD"/>
    <w:rsid w:val="00834E7C"/>
    <w:rsid w:val="008350EE"/>
    <w:rsid w:val="008357C5"/>
    <w:rsid w:val="00835957"/>
    <w:rsid w:val="008359EE"/>
    <w:rsid w:val="00835A37"/>
    <w:rsid w:val="00835FD4"/>
    <w:rsid w:val="00835FD9"/>
    <w:rsid w:val="00835FFB"/>
    <w:rsid w:val="008365D8"/>
    <w:rsid w:val="00836755"/>
    <w:rsid w:val="00837307"/>
    <w:rsid w:val="00837B4B"/>
    <w:rsid w:val="00837BA6"/>
    <w:rsid w:val="00837CD5"/>
    <w:rsid w:val="00837EF8"/>
    <w:rsid w:val="008401D0"/>
    <w:rsid w:val="00840240"/>
    <w:rsid w:val="008402D0"/>
    <w:rsid w:val="00840C1B"/>
    <w:rsid w:val="00840D95"/>
    <w:rsid w:val="0084100A"/>
    <w:rsid w:val="0084112E"/>
    <w:rsid w:val="00841287"/>
    <w:rsid w:val="00841711"/>
    <w:rsid w:val="00841863"/>
    <w:rsid w:val="00841B5E"/>
    <w:rsid w:val="00841C1F"/>
    <w:rsid w:val="008420DD"/>
    <w:rsid w:val="00842167"/>
    <w:rsid w:val="00842243"/>
    <w:rsid w:val="00842329"/>
    <w:rsid w:val="00842AAA"/>
    <w:rsid w:val="00842B77"/>
    <w:rsid w:val="00842BCC"/>
    <w:rsid w:val="00842C1C"/>
    <w:rsid w:val="00842C76"/>
    <w:rsid w:val="008436DD"/>
    <w:rsid w:val="00843714"/>
    <w:rsid w:val="00843884"/>
    <w:rsid w:val="008439E4"/>
    <w:rsid w:val="00843A9B"/>
    <w:rsid w:val="00843F3F"/>
    <w:rsid w:val="00844251"/>
    <w:rsid w:val="00844C89"/>
    <w:rsid w:val="00845049"/>
    <w:rsid w:val="0084522A"/>
    <w:rsid w:val="008452CD"/>
    <w:rsid w:val="0084548C"/>
    <w:rsid w:val="0084564D"/>
    <w:rsid w:val="008456A7"/>
    <w:rsid w:val="00845988"/>
    <w:rsid w:val="00845CEC"/>
    <w:rsid w:val="00845E32"/>
    <w:rsid w:val="008466E2"/>
    <w:rsid w:val="00846881"/>
    <w:rsid w:val="00846966"/>
    <w:rsid w:val="00846B9A"/>
    <w:rsid w:val="00846FCE"/>
    <w:rsid w:val="0084766A"/>
    <w:rsid w:val="00847A05"/>
    <w:rsid w:val="00847A0E"/>
    <w:rsid w:val="00847B3A"/>
    <w:rsid w:val="00847B5F"/>
    <w:rsid w:val="00847D9B"/>
    <w:rsid w:val="00847E56"/>
    <w:rsid w:val="008502DA"/>
    <w:rsid w:val="008506A0"/>
    <w:rsid w:val="0085072F"/>
    <w:rsid w:val="00850C4C"/>
    <w:rsid w:val="00850CFB"/>
    <w:rsid w:val="00850DE4"/>
    <w:rsid w:val="00850DE8"/>
    <w:rsid w:val="00851266"/>
    <w:rsid w:val="008513A5"/>
    <w:rsid w:val="0085181A"/>
    <w:rsid w:val="00851962"/>
    <w:rsid w:val="00851D0A"/>
    <w:rsid w:val="00851FE7"/>
    <w:rsid w:val="008523C7"/>
    <w:rsid w:val="0085259A"/>
    <w:rsid w:val="00852BD3"/>
    <w:rsid w:val="00852C3F"/>
    <w:rsid w:val="00852FAA"/>
    <w:rsid w:val="008535EE"/>
    <w:rsid w:val="00854189"/>
    <w:rsid w:val="00854257"/>
    <w:rsid w:val="00854424"/>
    <w:rsid w:val="00854438"/>
    <w:rsid w:val="00854539"/>
    <w:rsid w:val="00854595"/>
    <w:rsid w:val="008545CF"/>
    <w:rsid w:val="00854880"/>
    <w:rsid w:val="00854928"/>
    <w:rsid w:val="00854B74"/>
    <w:rsid w:val="00854B85"/>
    <w:rsid w:val="00854DDE"/>
    <w:rsid w:val="0085528D"/>
    <w:rsid w:val="00855790"/>
    <w:rsid w:val="00855A79"/>
    <w:rsid w:val="00855C4D"/>
    <w:rsid w:val="00856059"/>
    <w:rsid w:val="0085626E"/>
    <w:rsid w:val="0085664D"/>
    <w:rsid w:val="00856847"/>
    <w:rsid w:val="008569BB"/>
    <w:rsid w:val="00856B8F"/>
    <w:rsid w:val="0085726F"/>
    <w:rsid w:val="00857337"/>
    <w:rsid w:val="008573A4"/>
    <w:rsid w:val="008573CD"/>
    <w:rsid w:val="008574EB"/>
    <w:rsid w:val="008574FC"/>
    <w:rsid w:val="00857556"/>
    <w:rsid w:val="00857B33"/>
    <w:rsid w:val="00857BDD"/>
    <w:rsid w:val="008603C1"/>
    <w:rsid w:val="008606DB"/>
    <w:rsid w:val="00860A91"/>
    <w:rsid w:val="0086114E"/>
    <w:rsid w:val="008611CD"/>
    <w:rsid w:val="008617CA"/>
    <w:rsid w:val="0086190A"/>
    <w:rsid w:val="0086198E"/>
    <w:rsid w:val="00861D43"/>
    <w:rsid w:val="00861EA7"/>
    <w:rsid w:val="00862121"/>
    <w:rsid w:val="0086242A"/>
    <w:rsid w:val="00862732"/>
    <w:rsid w:val="00862BB6"/>
    <w:rsid w:val="00862D87"/>
    <w:rsid w:val="00862DA4"/>
    <w:rsid w:val="00862F79"/>
    <w:rsid w:val="0086327A"/>
    <w:rsid w:val="0086330D"/>
    <w:rsid w:val="0086387A"/>
    <w:rsid w:val="00863CEA"/>
    <w:rsid w:val="00863E81"/>
    <w:rsid w:val="00863E97"/>
    <w:rsid w:val="0086465A"/>
    <w:rsid w:val="00864776"/>
    <w:rsid w:val="0086478F"/>
    <w:rsid w:val="008649B5"/>
    <w:rsid w:val="008649F3"/>
    <w:rsid w:val="00864BCE"/>
    <w:rsid w:val="00864D1E"/>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6FE1"/>
    <w:rsid w:val="008671F1"/>
    <w:rsid w:val="00867545"/>
    <w:rsid w:val="008678A7"/>
    <w:rsid w:val="0086798E"/>
    <w:rsid w:val="008679AE"/>
    <w:rsid w:val="00867CB1"/>
    <w:rsid w:val="00867E84"/>
    <w:rsid w:val="008701E4"/>
    <w:rsid w:val="00870289"/>
    <w:rsid w:val="008707CA"/>
    <w:rsid w:val="00870803"/>
    <w:rsid w:val="00870BE1"/>
    <w:rsid w:val="00870DFB"/>
    <w:rsid w:val="00870F50"/>
    <w:rsid w:val="00871084"/>
    <w:rsid w:val="0087108C"/>
    <w:rsid w:val="00871117"/>
    <w:rsid w:val="00871242"/>
    <w:rsid w:val="008713E0"/>
    <w:rsid w:val="008715CB"/>
    <w:rsid w:val="0087176C"/>
    <w:rsid w:val="008718B2"/>
    <w:rsid w:val="00871907"/>
    <w:rsid w:val="00871DA1"/>
    <w:rsid w:val="00871DE2"/>
    <w:rsid w:val="0087202B"/>
    <w:rsid w:val="008720DD"/>
    <w:rsid w:val="008723C5"/>
    <w:rsid w:val="00872438"/>
    <w:rsid w:val="008724DF"/>
    <w:rsid w:val="008725C3"/>
    <w:rsid w:val="00872C99"/>
    <w:rsid w:val="00872D4C"/>
    <w:rsid w:val="00872DB0"/>
    <w:rsid w:val="00872DD9"/>
    <w:rsid w:val="00872EDE"/>
    <w:rsid w:val="00872EE5"/>
    <w:rsid w:val="00873036"/>
    <w:rsid w:val="008732D9"/>
    <w:rsid w:val="008733D5"/>
    <w:rsid w:val="00873BB4"/>
    <w:rsid w:val="008740DF"/>
    <w:rsid w:val="0087418E"/>
    <w:rsid w:val="00874361"/>
    <w:rsid w:val="00874837"/>
    <w:rsid w:val="00874904"/>
    <w:rsid w:val="00874ADD"/>
    <w:rsid w:val="00874B69"/>
    <w:rsid w:val="00874BE8"/>
    <w:rsid w:val="00874E68"/>
    <w:rsid w:val="00874FC6"/>
    <w:rsid w:val="00874FD2"/>
    <w:rsid w:val="00875130"/>
    <w:rsid w:val="00875234"/>
    <w:rsid w:val="0087582F"/>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DF6"/>
    <w:rsid w:val="00876EB6"/>
    <w:rsid w:val="00876F25"/>
    <w:rsid w:val="00876FB8"/>
    <w:rsid w:val="00877006"/>
    <w:rsid w:val="0087714D"/>
    <w:rsid w:val="0087720E"/>
    <w:rsid w:val="0087780B"/>
    <w:rsid w:val="00877AEF"/>
    <w:rsid w:val="00880002"/>
    <w:rsid w:val="008800E3"/>
    <w:rsid w:val="00880172"/>
    <w:rsid w:val="00880206"/>
    <w:rsid w:val="008804EC"/>
    <w:rsid w:val="0088074F"/>
    <w:rsid w:val="00880E67"/>
    <w:rsid w:val="00880FF4"/>
    <w:rsid w:val="00881091"/>
    <w:rsid w:val="008811AE"/>
    <w:rsid w:val="008813CF"/>
    <w:rsid w:val="008813DF"/>
    <w:rsid w:val="00881639"/>
    <w:rsid w:val="00881842"/>
    <w:rsid w:val="00881AFC"/>
    <w:rsid w:val="00881DFD"/>
    <w:rsid w:val="00881ED7"/>
    <w:rsid w:val="00881F9C"/>
    <w:rsid w:val="008829A3"/>
    <w:rsid w:val="0088309F"/>
    <w:rsid w:val="00883239"/>
    <w:rsid w:val="0088342D"/>
    <w:rsid w:val="008836CD"/>
    <w:rsid w:val="00883C21"/>
    <w:rsid w:val="00883FD0"/>
    <w:rsid w:val="008842EE"/>
    <w:rsid w:val="008846E7"/>
    <w:rsid w:val="00884719"/>
    <w:rsid w:val="00884CC0"/>
    <w:rsid w:val="00884E62"/>
    <w:rsid w:val="00885192"/>
    <w:rsid w:val="00885321"/>
    <w:rsid w:val="0088538F"/>
    <w:rsid w:val="0088559F"/>
    <w:rsid w:val="008856F5"/>
    <w:rsid w:val="00885972"/>
    <w:rsid w:val="00885C9A"/>
    <w:rsid w:val="00885F6E"/>
    <w:rsid w:val="0088637B"/>
    <w:rsid w:val="0088664D"/>
    <w:rsid w:val="00886A92"/>
    <w:rsid w:val="00886C36"/>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2743"/>
    <w:rsid w:val="0089318E"/>
    <w:rsid w:val="00893EE4"/>
    <w:rsid w:val="00894004"/>
    <w:rsid w:val="00894115"/>
    <w:rsid w:val="0089451B"/>
    <w:rsid w:val="008949E6"/>
    <w:rsid w:val="00894CA8"/>
    <w:rsid w:val="00894F70"/>
    <w:rsid w:val="00895468"/>
    <w:rsid w:val="0089553B"/>
    <w:rsid w:val="00895974"/>
    <w:rsid w:val="0089665D"/>
    <w:rsid w:val="008968C3"/>
    <w:rsid w:val="00896BF6"/>
    <w:rsid w:val="00896DDA"/>
    <w:rsid w:val="00896DFB"/>
    <w:rsid w:val="008970E2"/>
    <w:rsid w:val="0089715B"/>
    <w:rsid w:val="00897287"/>
    <w:rsid w:val="0089730A"/>
    <w:rsid w:val="0089731B"/>
    <w:rsid w:val="008974AD"/>
    <w:rsid w:val="0089788B"/>
    <w:rsid w:val="00897A83"/>
    <w:rsid w:val="00897ED6"/>
    <w:rsid w:val="008A02A5"/>
    <w:rsid w:val="008A04A8"/>
    <w:rsid w:val="008A06AC"/>
    <w:rsid w:val="008A0A19"/>
    <w:rsid w:val="008A0A94"/>
    <w:rsid w:val="008A0C01"/>
    <w:rsid w:val="008A0E53"/>
    <w:rsid w:val="008A13EA"/>
    <w:rsid w:val="008A1525"/>
    <w:rsid w:val="008A1669"/>
    <w:rsid w:val="008A16FA"/>
    <w:rsid w:val="008A1855"/>
    <w:rsid w:val="008A1DDE"/>
    <w:rsid w:val="008A1FAE"/>
    <w:rsid w:val="008A1FB7"/>
    <w:rsid w:val="008A2349"/>
    <w:rsid w:val="008A278F"/>
    <w:rsid w:val="008A2ACE"/>
    <w:rsid w:val="008A349A"/>
    <w:rsid w:val="008A374F"/>
    <w:rsid w:val="008A3981"/>
    <w:rsid w:val="008A3C46"/>
    <w:rsid w:val="008A3DE0"/>
    <w:rsid w:val="008A4193"/>
    <w:rsid w:val="008A45AC"/>
    <w:rsid w:val="008A46F0"/>
    <w:rsid w:val="008A47F6"/>
    <w:rsid w:val="008A481F"/>
    <w:rsid w:val="008A4F16"/>
    <w:rsid w:val="008A4F95"/>
    <w:rsid w:val="008A50DF"/>
    <w:rsid w:val="008A5286"/>
    <w:rsid w:val="008A546A"/>
    <w:rsid w:val="008A5619"/>
    <w:rsid w:val="008A5EA2"/>
    <w:rsid w:val="008A5FB1"/>
    <w:rsid w:val="008A6797"/>
    <w:rsid w:val="008A688F"/>
    <w:rsid w:val="008A6A6F"/>
    <w:rsid w:val="008A6A99"/>
    <w:rsid w:val="008A6AB8"/>
    <w:rsid w:val="008A6C3D"/>
    <w:rsid w:val="008A6E86"/>
    <w:rsid w:val="008A7580"/>
    <w:rsid w:val="008A76E6"/>
    <w:rsid w:val="008A773F"/>
    <w:rsid w:val="008A7A1D"/>
    <w:rsid w:val="008A7B93"/>
    <w:rsid w:val="008B03F7"/>
    <w:rsid w:val="008B0436"/>
    <w:rsid w:val="008B0CDA"/>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B0E"/>
    <w:rsid w:val="008B3E91"/>
    <w:rsid w:val="008B3EC1"/>
    <w:rsid w:val="008B3F4F"/>
    <w:rsid w:val="008B40BB"/>
    <w:rsid w:val="008B4206"/>
    <w:rsid w:val="008B48B5"/>
    <w:rsid w:val="008B5036"/>
    <w:rsid w:val="008B533A"/>
    <w:rsid w:val="008B552F"/>
    <w:rsid w:val="008B5CB8"/>
    <w:rsid w:val="008B5CFC"/>
    <w:rsid w:val="008B5F42"/>
    <w:rsid w:val="008B6150"/>
    <w:rsid w:val="008B6354"/>
    <w:rsid w:val="008B6458"/>
    <w:rsid w:val="008B6472"/>
    <w:rsid w:val="008B66E7"/>
    <w:rsid w:val="008B6744"/>
    <w:rsid w:val="008B682F"/>
    <w:rsid w:val="008B6933"/>
    <w:rsid w:val="008B6D5B"/>
    <w:rsid w:val="008B6F67"/>
    <w:rsid w:val="008B7571"/>
    <w:rsid w:val="008B768E"/>
    <w:rsid w:val="008B7743"/>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28EE"/>
    <w:rsid w:val="008C294E"/>
    <w:rsid w:val="008C29CE"/>
    <w:rsid w:val="008C3225"/>
    <w:rsid w:val="008C323A"/>
    <w:rsid w:val="008C345C"/>
    <w:rsid w:val="008C347F"/>
    <w:rsid w:val="008C34D4"/>
    <w:rsid w:val="008C37AC"/>
    <w:rsid w:val="008C38AD"/>
    <w:rsid w:val="008C3CC2"/>
    <w:rsid w:val="008C401A"/>
    <w:rsid w:val="008C429A"/>
    <w:rsid w:val="008C4785"/>
    <w:rsid w:val="008C4D5F"/>
    <w:rsid w:val="008C4E48"/>
    <w:rsid w:val="008C5128"/>
    <w:rsid w:val="008C525C"/>
    <w:rsid w:val="008C5356"/>
    <w:rsid w:val="008C5490"/>
    <w:rsid w:val="008C5D1B"/>
    <w:rsid w:val="008C6526"/>
    <w:rsid w:val="008C6773"/>
    <w:rsid w:val="008C6A73"/>
    <w:rsid w:val="008C6AA4"/>
    <w:rsid w:val="008C74F0"/>
    <w:rsid w:val="008C7720"/>
    <w:rsid w:val="008C7A8E"/>
    <w:rsid w:val="008C7CAB"/>
    <w:rsid w:val="008C7ED2"/>
    <w:rsid w:val="008C7F4D"/>
    <w:rsid w:val="008D00D8"/>
    <w:rsid w:val="008D09E2"/>
    <w:rsid w:val="008D1124"/>
    <w:rsid w:val="008D1551"/>
    <w:rsid w:val="008D2360"/>
    <w:rsid w:val="008D25A8"/>
    <w:rsid w:val="008D2615"/>
    <w:rsid w:val="008D2918"/>
    <w:rsid w:val="008D2929"/>
    <w:rsid w:val="008D2D3F"/>
    <w:rsid w:val="008D2DC1"/>
    <w:rsid w:val="008D2E1D"/>
    <w:rsid w:val="008D30C1"/>
    <w:rsid w:val="008D3690"/>
    <w:rsid w:val="008D38C4"/>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6C1"/>
    <w:rsid w:val="008E06C2"/>
    <w:rsid w:val="008E074A"/>
    <w:rsid w:val="008E0910"/>
    <w:rsid w:val="008E0A80"/>
    <w:rsid w:val="008E1010"/>
    <w:rsid w:val="008E1227"/>
    <w:rsid w:val="008E12E7"/>
    <w:rsid w:val="008E1916"/>
    <w:rsid w:val="008E1AE2"/>
    <w:rsid w:val="008E1FFE"/>
    <w:rsid w:val="008E21D7"/>
    <w:rsid w:val="008E21EC"/>
    <w:rsid w:val="008E2476"/>
    <w:rsid w:val="008E2549"/>
    <w:rsid w:val="008E2555"/>
    <w:rsid w:val="008E26A0"/>
    <w:rsid w:val="008E26BA"/>
    <w:rsid w:val="008E2BED"/>
    <w:rsid w:val="008E2D33"/>
    <w:rsid w:val="008E3204"/>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49"/>
    <w:rsid w:val="008E61D3"/>
    <w:rsid w:val="008E6255"/>
    <w:rsid w:val="008E63B6"/>
    <w:rsid w:val="008E6552"/>
    <w:rsid w:val="008E6619"/>
    <w:rsid w:val="008E67C8"/>
    <w:rsid w:val="008E6AF9"/>
    <w:rsid w:val="008E6B9D"/>
    <w:rsid w:val="008E6D9A"/>
    <w:rsid w:val="008E6D9C"/>
    <w:rsid w:val="008E6DFC"/>
    <w:rsid w:val="008E72DA"/>
    <w:rsid w:val="008E7318"/>
    <w:rsid w:val="008E7958"/>
    <w:rsid w:val="008E79B2"/>
    <w:rsid w:val="008F0092"/>
    <w:rsid w:val="008F025D"/>
    <w:rsid w:val="008F05F4"/>
    <w:rsid w:val="008F074C"/>
    <w:rsid w:val="008F168F"/>
    <w:rsid w:val="008F1C0A"/>
    <w:rsid w:val="008F1DF6"/>
    <w:rsid w:val="008F1F30"/>
    <w:rsid w:val="008F2184"/>
    <w:rsid w:val="008F221C"/>
    <w:rsid w:val="008F25AF"/>
    <w:rsid w:val="008F261F"/>
    <w:rsid w:val="008F289B"/>
    <w:rsid w:val="008F2E55"/>
    <w:rsid w:val="008F313B"/>
    <w:rsid w:val="008F3170"/>
    <w:rsid w:val="008F31FF"/>
    <w:rsid w:val="008F329C"/>
    <w:rsid w:val="008F39A6"/>
    <w:rsid w:val="008F3A6E"/>
    <w:rsid w:val="008F4518"/>
    <w:rsid w:val="008F45A8"/>
    <w:rsid w:val="008F45C6"/>
    <w:rsid w:val="008F4BF0"/>
    <w:rsid w:val="008F4E9D"/>
    <w:rsid w:val="008F5459"/>
    <w:rsid w:val="008F57FD"/>
    <w:rsid w:val="008F5AC6"/>
    <w:rsid w:val="008F5B85"/>
    <w:rsid w:val="008F61C3"/>
    <w:rsid w:val="008F63B8"/>
    <w:rsid w:val="008F6A37"/>
    <w:rsid w:val="008F6F8A"/>
    <w:rsid w:val="008F7140"/>
    <w:rsid w:val="008F71C8"/>
    <w:rsid w:val="008F737F"/>
    <w:rsid w:val="008F740F"/>
    <w:rsid w:val="008F7477"/>
    <w:rsid w:val="008F799B"/>
    <w:rsid w:val="008F7BCB"/>
    <w:rsid w:val="008F7CBD"/>
    <w:rsid w:val="008F7CEC"/>
    <w:rsid w:val="00900AEC"/>
    <w:rsid w:val="00901306"/>
    <w:rsid w:val="009018B0"/>
    <w:rsid w:val="00901BFD"/>
    <w:rsid w:val="00901D2C"/>
    <w:rsid w:val="00901E8B"/>
    <w:rsid w:val="00902068"/>
    <w:rsid w:val="00902181"/>
    <w:rsid w:val="009022AC"/>
    <w:rsid w:val="00902362"/>
    <w:rsid w:val="009028CD"/>
    <w:rsid w:val="00902A75"/>
    <w:rsid w:val="00902C34"/>
    <w:rsid w:val="00902EEF"/>
    <w:rsid w:val="00903019"/>
    <w:rsid w:val="00903083"/>
    <w:rsid w:val="0090322B"/>
    <w:rsid w:val="00903312"/>
    <w:rsid w:val="0090353F"/>
    <w:rsid w:val="00903662"/>
    <w:rsid w:val="0090374B"/>
    <w:rsid w:val="009039AF"/>
    <w:rsid w:val="00903ABC"/>
    <w:rsid w:val="00904056"/>
    <w:rsid w:val="009042BA"/>
    <w:rsid w:val="009043F4"/>
    <w:rsid w:val="009044AE"/>
    <w:rsid w:val="009044C6"/>
    <w:rsid w:val="00904707"/>
    <w:rsid w:val="00904883"/>
    <w:rsid w:val="009048B6"/>
    <w:rsid w:val="009048D5"/>
    <w:rsid w:val="009049A6"/>
    <w:rsid w:val="00904A2B"/>
    <w:rsid w:val="00904AE4"/>
    <w:rsid w:val="00904B5C"/>
    <w:rsid w:val="00904C16"/>
    <w:rsid w:val="00905133"/>
    <w:rsid w:val="0090540B"/>
    <w:rsid w:val="00905840"/>
    <w:rsid w:val="00905A39"/>
    <w:rsid w:val="00905A7C"/>
    <w:rsid w:val="00905C71"/>
    <w:rsid w:val="00906150"/>
    <w:rsid w:val="009061D4"/>
    <w:rsid w:val="00906202"/>
    <w:rsid w:val="0090690E"/>
    <w:rsid w:val="0090716D"/>
    <w:rsid w:val="009071E2"/>
    <w:rsid w:val="009076A9"/>
    <w:rsid w:val="009078E1"/>
    <w:rsid w:val="00907A67"/>
    <w:rsid w:val="00907A93"/>
    <w:rsid w:val="00907B06"/>
    <w:rsid w:val="00907C82"/>
    <w:rsid w:val="00907CBF"/>
    <w:rsid w:val="00907D7E"/>
    <w:rsid w:val="00907F19"/>
    <w:rsid w:val="00907F5C"/>
    <w:rsid w:val="009101FE"/>
    <w:rsid w:val="00910727"/>
    <w:rsid w:val="00910824"/>
    <w:rsid w:val="009109A0"/>
    <w:rsid w:val="00910BFF"/>
    <w:rsid w:val="009112A8"/>
    <w:rsid w:val="0091178A"/>
    <w:rsid w:val="009117CF"/>
    <w:rsid w:val="00911890"/>
    <w:rsid w:val="00911DEB"/>
    <w:rsid w:val="00911EC7"/>
    <w:rsid w:val="00911F2E"/>
    <w:rsid w:val="00911F88"/>
    <w:rsid w:val="00912AD0"/>
    <w:rsid w:val="00912B2F"/>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FF1"/>
    <w:rsid w:val="00916300"/>
    <w:rsid w:val="00916596"/>
    <w:rsid w:val="00916857"/>
    <w:rsid w:val="00916ACE"/>
    <w:rsid w:val="00917167"/>
    <w:rsid w:val="00917322"/>
    <w:rsid w:val="0091752E"/>
    <w:rsid w:val="009177EE"/>
    <w:rsid w:val="0091795E"/>
    <w:rsid w:val="00917FA2"/>
    <w:rsid w:val="009201B4"/>
    <w:rsid w:val="009209CC"/>
    <w:rsid w:val="00920CB0"/>
    <w:rsid w:val="0092105F"/>
    <w:rsid w:val="00921487"/>
    <w:rsid w:val="009215B4"/>
    <w:rsid w:val="009215C7"/>
    <w:rsid w:val="0092169E"/>
    <w:rsid w:val="009217DD"/>
    <w:rsid w:val="00921848"/>
    <w:rsid w:val="00921AAC"/>
    <w:rsid w:val="00921B35"/>
    <w:rsid w:val="00921B64"/>
    <w:rsid w:val="00921D17"/>
    <w:rsid w:val="00921F13"/>
    <w:rsid w:val="00921F62"/>
    <w:rsid w:val="009221AA"/>
    <w:rsid w:val="009223C1"/>
    <w:rsid w:val="00922611"/>
    <w:rsid w:val="00922AE2"/>
    <w:rsid w:val="009230F7"/>
    <w:rsid w:val="0092328D"/>
    <w:rsid w:val="00923694"/>
    <w:rsid w:val="009236A0"/>
    <w:rsid w:val="00923784"/>
    <w:rsid w:val="009239BD"/>
    <w:rsid w:val="009239BE"/>
    <w:rsid w:val="00923C74"/>
    <w:rsid w:val="00923FAC"/>
    <w:rsid w:val="00924088"/>
    <w:rsid w:val="009242B4"/>
    <w:rsid w:val="009242BB"/>
    <w:rsid w:val="00924533"/>
    <w:rsid w:val="0092456A"/>
    <w:rsid w:val="009245EB"/>
    <w:rsid w:val="00924A08"/>
    <w:rsid w:val="009253A1"/>
    <w:rsid w:val="00925606"/>
    <w:rsid w:val="009257B6"/>
    <w:rsid w:val="00925B70"/>
    <w:rsid w:val="00925B82"/>
    <w:rsid w:val="00925C39"/>
    <w:rsid w:val="00925DD1"/>
    <w:rsid w:val="00925DF3"/>
    <w:rsid w:val="00925F52"/>
    <w:rsid w:val="00926426"/>
    <w:rsid w:val="00926969"/>
    <w:rsid w:val="009272C3"/>
    <w:rsid w:val="0092764E"/>
    <w:rsid w:val="00927958"/>
    <w:rsid w:val="00927B77"/>
    <w:rsid w:val="00927C04"/>
    <w:rsid w:val="00927FC6"/>
    <w:rsid w:val="00930697"/>
    <w:rsid w:val="00930750"/>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A64"/>
    <w:rsid w:val="00935185"/>
    <w:rsid w:val="009352BB"/>
    <w:rsid w:val="00935425"/>
    <w:rsid w:val="009355C9"/>
    <w:rsid w:val="00935614"/>
    <w:rsid w:val="0093562D"/>
    <w:rsid w:val="0093563E"/>
    <w:rsid w:val="00935679"/>
    <w:rsid w:val="009356E8"/>
    <w:rsid w:val="00935738"/>
    <w:rsid w:val="009357E6"/>
    <w:rsid w:val="00935A46"/>
    <w:rsid w:val="00935E27"/>
    <w:rsid w:val="00935EC6"/>
    <w:rsid w:val="00936049"/>
    <w:rsid w:val="009360FD"/>
    <w:rsid w:val="0093619F"/>
    <w:rsid w:val="009361C6"/>
    <w:rsid w:val="0093633B"/>
    <w:rsid w:val="0093654D"/>
    <w:rsid w:val="009367A2"/>
    <w:rsid w:val="00936987"/>
    <w:rsid w:val="009369F7"/>
    <w:rsid w:val="00937688"/>
    <w:rsid w:val="009378B3"/>
    <w:rsid w:val="0094000B"/>
    <w:rsid w:val="0094063B"/>
    <w:rsid w:val="00940755"/>
    <w:rsid w:val="0094078B"/>
    <w:rsid w:val="009409C2"/>
    <w:rsid w:val="00940D48"/>
    <w:rsid w:val="00940E2C"/>
    <w:rsid w:val="00941384"/>
    <w:rsid w:val="00941445"/>
    <w:rsid w:val="009414D4"/>
    <w:rsid w:val="0094162F"/>
    <w:rsid w:val="0094167A"/>
    <w:rsid w:val="00941AAF"/>
    <w:rsid w:val="00941DEC"/>
    <w:rsid w:val="0094208D"/>
    <w:rsid w:val="009427EC"/>
    <w:rsid w:val="0094285C"/>
    <w:rsid w:val="00942B73"/>
    <w:rsid w:val="00943289"/>
    <w:rsid w:val="0094369B"/>
    <w:rsid w:val="0094370D"/>
    <w:rsid w:val="00943921"/>
    <w:rsid w:val="0094394B"/>
    <w:rsid w:val="009439C2"/>
    <w:rsid w:val="00943C77"/>
    <w:rsid w:val="00943D59"/>
    <w:rsid w:val="009446C3"/>
    <w:rsid w:val="00944AA1"/>
    <w:rsid w:val="00944C8A"/>
    <w:rsid w:val="00944D6E"/>
    <w:rsid w:val="00944F87"/>
    <w:rsid w:val="009452B1"/>
    <w:rsid w:val="009452CF"/>
    <w:rsid w:val="009453A4"/>
    <w:rsid w:val="009454D8"/>
    <w:rsid w:val="00945833"/>
    <w:rsid w:val="00945935"/>
    <w:rsid w:val="00945B19"/>
    <w:rsid w:val="00945B6E"/>
    <w:rsid w:val="00945B8E"/>
    <w:rsid w:val="00945D56"/>
    <w:rsid w:val="00945FBE"/>
    <w:rsid w:val="009461C8"/>
    <w:rsid w:val="009463CF"/>
    <w:rsid w:val="009465CB"/>
    <w:rsid w:val="00946674"/>
    <w:rsid w:val="009468C3"/>
    <w:rsid w:val="00946A11"/>
    <w:rsid w:val="00946A8A"/>
    <w:rsid w:val="00946AC5"/>
    <w:rsid w:val="00946ADB"/>
    <w:rsid w:val="00946CD2"/>
    <w:rsid w:val="00946E51"/>
    <w:rsid w:val="009471E8"/>
    <w:rsid w:val="009473DE"/>
    <w:rsid w:val="009473EF"/>
    <w:rsid w:val="00947ADE"/>
    <w:rsid w:val="00947CEA"/>
    <w:rsid w:val="00947F79"/>
    <w:rsid w:val="00950121"/>
    <w:rsid w:val="00950960"/>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03"/>
    <w:rsid w:val="0095336F"/>
    <w:rsid w:val="00953626"/>
    <w:rsid w:val="0095396A"/>
    <w:rsid w:val="00953A29"/>
    <w:rsid w:val="00953B49"/>
    <w:rsid w:val="00953E61"/>
    <w:rsid w:val="0095401F"/>
    <w:rsid w:val="00954076"/>
    <w:rsid w:val="00954559"/>
    <w:rsid w:val="00954691"/>
    <w:rsid w:val="009547B0"/>
    <w:rsid w:val="0095480D"/>
    <w:rsid w:val="00954D5F"/>
    <w:rsid w:val="00954EE3"/>
    <w:rsid w:val="00954FDF"/>
    <w:rsid w:val="00954FF8"/>
    <w:rsid w:val="009556BE"/>
    <w:rsid w:val="009557B0"/>
    <w:rsid w:val="009559BB"/>
    <w:rsid w:val="00955C1C"/>
    <w:rsid w:val="00955E35"/>
    <w:rsid w:val="00955ECD"/>
    <w:rsid w:val="009563E0"/>
    <w:rsid w:val="00956679"/>
    <w:rsid w:val="00956698"/>
    <w:rsid w:val="009566DA"/>
    <w:rsid w:val="00956B4E"/>
    <w:rsid w:val="00956C8C"/>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367F"/>
    <w:rsid w:val="00963804"/>
    <w:rsid w:val="00963872"/>
    <w:rsid w:val="00963FA1"/>
    <w:rsid w:val="009641F6"/>
    <w:rsid w:val="0096429F"/>
    <w:rsid w:val="00964353"/>
    <w:rsid w:val="009649B9"/>
    <w:rsid w:val="00964B0B"/>
    <w:rsid w:val="00964B39"/>
    <w:rsid w:val="00964C09"/>
    <w:rsid w:val="009653EA"/>
    <w:rsid w:val="00965576"/>
    <w:rsid w:val="00965AD7"/>
    <w:rsid w:val="00965BAB"/>
    <w:rsid w:val="00966635"/>
    <w:rsid w:val="0096674C"/>
    <w:rsid w:val="00966AF1"/>
    <w:rsid w:val="00966BEC"/>
    <w:rsid w:val="00966CBE"/>
    <w:rsid w:val="0096735C"/>
    <w:rsid w:val="00967538"/>
    <w:rsid w:val="0096768E"/>
    <w:rsid w:val="009676B0"/>
    <w:rsid w:val="009676FF"/>
    <w:rsid w:val="00967B67"/>
    <w:rsid w:val="00967C96"/>
    <w:rsid w:val="00967D7D"/>
    <w:rsid w:val="009700C7"/>
    <w:rsid w:val="00970483"/>
    <w:rsid w:val="00970AFA"/>
    <w:rsid w:val="00970BF5"/>
    <w:rsid w:val="00970C77"/>
    <w:rsid w:val="00970C8F"/>
    <w:rsid w:val="00970C9D"/>
    <w:rsid w:val="00970EC8"/>
    <w:rsid w:val="00970EDD"/>
    <w:rsid w:val="00970F76"/>
    <w:rsid w:val="00971250"/>
    <w:rsid w:val="00971301"/>
    <w:rsid w:val="00971307"/>
    <w:rsid w:val="0097153E"/>
    <w:rsid w:val="009715FA"/>
    <w:rsid w:val="00971AC3"/>
    <w:rsid w:val="00971CF6"/>
    <w:rsid w:val="00971D35"/>
    <w:rsid w:val="0097264F"/>
    <w:rsid w:val="00972CA5"/>
    <w:rsid w:val="00972FA1"/>
    <w:rsid w:val="00973317"/>
    <w:rsid w:val="009733D7"/>
    <w:rsid w:val="00973B18"/>
    <w:rsid w:val="00973D89"/>
    <w:rsid w:val="00973E64"/>
    <w:rsid w:val="00973EFF"/>
    <w:rsid w:val="00974286"/>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498"/>
    <w:rsid w:val="00977856"/>
    <w:rsid w:val="00977D1D"/>
    <w:rsid w:val="00977F1F"/>
    <w:rsid w:val="009801D5"/>
    <w:rsid w:val="00980D49"/>
    <w:rsid w:val="00980E29"/>
    <w:rsid w:val="009811DC"/>
    <w:rsid w:val="00981386"/>
    <w:rsid w:val="0098147E"/>
    <w:rsid w:val="0098155E"/>
    <w:rsid w:val="00981567"/>
    <w:rsid w:val="009815A5"/>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3B"/>
    <w:rsid w:val="00983FE6"/>
    <w:rsid w:val="0098433B"/>
    <w:rsid w:val="0098437A"/>
    <w:rsid w:val="009843D7"/>
    <w:rsid w:val="009846B0"/>
    <w:rsid w:val="009846D8"/>
    <w:rsid w:val="0098472A"/>
    <w:rsid w:val="00984B6C"/>
    <w:rsid w:val="00984E31"/>
    <w:rsid w:val="00984F54"/>
    <w:rsid w:val="00985B31"/>
    <w:rsid w:val="00985B6F"/>
    <w:rsid w:val="00985B8C"/>
    <w:rsid w:val="00985D17"/>
    <w:rsid w:val="00985EFD"/>
    <w:rsid w:val="00986207"/>
    <w:rsid w:val="00986900"/>
    <w:rsid w:val="00986BF2"/>
    <w:rsid w:val="00986CE9"/>
    <w:rsid w:val="00986DBA"/>
    <w:rsid w:val="00987032"/>
    <w:rsid w:val="009871C9"/>
    <w:rsid w:val="00987571"/>
    <w:rsid w:val="009875AF"/>
    <w:rsid w:val="0098762B"/>
    <w:rsid w:val="0098782F"/>
    <w:rsid w:val="00987D09"/>
    <w:rsid w:val="00987E41"/>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BDA"/>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97"/>
    <w:rsid w:val="009974D7"/>
    <w:rsid w:val="00997E11"/>
    <w:rsid w:val="00997F7D"/>
    <w:rsid w:val="009A028C"/>
    <w:rsid w:val="009A0403"/>
    <w:rsid w:val="009A0411"/>
    <w:rsid w:val="009A0428"/>
    <w:rsid w:val="009A05B6"/>
    <w:rsid w:val="009A071B"/>
    <w:rsid w:val="009A0762"/>
    <w:rsid w:val="009A08AD"/>
    <w:rsid w:val="009A09A4"/>
    <w:rsid w:val="009A0B25"/>
    <w:rsid w:val="009A0E25"/>
    <w:rsid w:val="009A0EA8"/>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2EC7"/>
    <w:rsid w:val="009A3205"/>
    <w:rsid w:val="009A38D8"/>
    <w:rsid w:val="009A3D0A"/>
    <w:rsid w:val="009A3E10"/>
    <w:rsid w:val="009A3EC0"/>
    <w:rsid w:val="009A3F5E"/>
    <w:rsid w:val="009A41E7"/>
    <w:rsid w:val="009A428B"/>
    <w:rsid w:val="009A43A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A7EF7"/>
    <w:rsid w:val="009B0C17"/>
    <w:rsid w:val="009B0E14"/>
    <w:rsid w:val="009B10D3"/>
    <w:rsid w:val="009B1956"/>
    <w:rsid w:val="009B1CC5"/>
    <w:rsid w:val="009B1D68"/>
    <w:rsid w:val="009B2D72"/>
    <w:rsid w:val="009B2E2E"/>
    <w:rsid w:val="009B3742"/>
    <w:rsid w:val="009B37D4"/>
    <w:rsid w:val="009B38EC"/>
    <w:rsid w:val="009B3C55"/>
    <w:rsid w:val="009B410C"/>
    <w:rsid w:val="009B41A7"/>
    <w:rsid w:val="009B47B0"/>
    <w:rsid w:val="009B4AF0"/>
    <w:rsid w:val="009B4C67"/>
    <w:rsid w:val="009B50A1"/>
    <w:rsid w:val="009B53E6"/>
    <w:rsid w:val="009B5462"/>
    <w:rsid w:val="009B54DB"/>
    <w:rsid w:val="009B57CA"/>
    <w:rsid w:val="009B58E1"/>
    <w:rsid w:val="009B5DDC"/>
    <w:rsid w:val="009B5E70"/>
    <w:rsid w:val="009B614D"/>
    <w:rsid w:val="009B68B1"/>
    <w:rsid w:val="009B6992"/>
    <w:rsid w:val="009B751A"/>
    <w:rsid w:val="009B7C65"/>
    <w:rsid w:val="009B7EC2"/>
    <w:rsid w:val="009B7FD0"/>
    <w:rsid w:val="009C0089"/>
    <w:rsid w:val="009C024D"/>
    <w:rsid w:val="009C0364"/>
    <w:rsid w:val="009C0469"/>
    <w:rsid w:val="009C04EA"/>
    <w:rsid w:val="009C0693"/>
    <w:rsid w:val="009C074B"/>
    <w:rsid w:val="009C09C7"/>
    <w:rsid w:val="009C0C1F"/>
    <w:rsid w:val="009C10F7"/>
    <w:rsid w:val="009C1158"/>
    <w:rsid w:val="009C1265"/>
    <w:rsid w:val="009C17B6"/>
    <w:rsid w:val="009C180C"/>
    <w:rsid w:val="009C1987"/>
    <w:rsid w:val="009C1ACD"/>
    <w:rsid w:val="009C1B40"/>
    <w:rsid w:val="009C1B8A"/>
    <w:rsid w:val="009C1ED4"/>
    <w:rsid w:val="009C25E8"/>
    <w:rsid w:val="009C2645"/>
    <w:rsid w:val="009C2A8B"/>
    <w:rsid w:val="009C2B5D"/>
    <w:rsid w:val="009C33BF"/>
    <w:rsid w:val="009C3780"/>
    <w:rsid w:val="009C3B25"/>
    <w:rsid w:val="009C3EDF"/>
    <w:rsid w:val="009C408B"/>
    <w:rsid w:val="009C4442"/>
    <w:rsid w:val="009C4823"/>
    <w:rsid w:val="009C4B77"/>
    <w:rsid w:val="009C4BEA"/>
    <w:rsid w:val="009C4C10"/>
    <w:rsid w:val="009C5127"/>
    <w:rsid w:val="009C56F6"/>
    <w:rsid w:val="009C5702"/>
    <w:rsid w:val="009C5A20"/>
    <w:rsid w:val="009C609A"/>
    <w:rsid w:val="009C6402"/>
    <w:rsid w:val="009C647A"/>
    <w:rsid w:val="009C68DA"/>
    <w:rsid w:val="009C6983"/>
    <w:rsid w:val="009C6A95"/>
    <w:rsid w:val="009C6DED"/>
    <w:rsid w:val="009C76D5"/>
    <w:rsid w:val="009C76E6"/>
    <w:rsid w:val="009C7E10"/>
    <w:rsid w:val="009C7EB8"/>
    <w:rsid w:val="009D0237"/>
    <w:rsid w:val="009D0261"/>
    <w:rsid w:val="009D03A4"/>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3877"/>
    <w:rsid w:val="009D3E09"/>
    <w:rsid w:val="009D405B"/>
    <w:rsid w:val="009D42F4"/>
    <w:rsid w:val="009D4500"/>
    <w:rsid w:val="009D45D6"/>
    <w:rsid w:val="009D48BA"/>
    <w:rsid w:val="009D491E"/>
    <w:rsid w:val="009D4D16"/>
    <w:rsid w:val="009D4D24"/>
    <w:rsid w:val="009D4F7D"/>
    <w:rsid w:val="009D4FF7"/>
    <w:rsid w:val="009D5051"/>
    <w:rsid w:val="009D5071"/>
    <w:rsid w:val="009D541F"/>
    <w:rsid w:val="009D56B2"/>
    <w:rsid w:val="009D5D9D"/>
    <w:rsid w:val="009D6560"/>
    <w:rsid w:val="009D6AF6"/>
    <w:rsid w:val="009D7509"/>
    <w:rsid w:val="009D7570"/>
    <w:rsid w:val="009D75C7"/>
    <w:rsid w:val="009D76B8"/>
    <w:rsid w:val="009D79B9"/>
    <w:rsid w:val="009D7CA9"/>
    <w:rsid w:val="009D7E0C"/>
    <w:rsid w:val="009E002C"/>
    <w:rsid w:val="009E005D"/>
    <w:rsid w:val="009E027A"/>
    <w:rsid w:val="009E029C"/>
    <w:rsid w:val="009E0764"/>
    <w:rsid w:val="009E0AB4"/>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33E"/>
    <w:rsid w:val="009E278D"/>
    <w:rsid w:val="009E28C5"/>
    <w:rsid w:val="009E29A6"/>
    <w:rsid w:val="009E2F47"/>
    <w:rsid w:val="009E2FDC"/>
    <w:rsid w:val="009E3489"/>
    <w:rsid w:val="009E36B9"/>
    <w:rsid w:val="009E3A27"/>
    <w:rsid w:val="009E3B02"/>
    <w:rsid w:val="009E3C7C"/>
    <w:rsid w:val="009E3E17"/>
    <w:rsid w:val="009E3E6B"/>
    <w:rsid w:val="009E426D"/>
    <w:rsid w:val="009E42D5"/>
    <w:rsid w:val="009E447F"/>
    <w:rsid w:val="009E49DA"/>
    <w:rsid w:val="009E4A7E"/>
    <w:rsid w:val="009E4C90"/>
    <w:rsid w:val="009E4C9E"/>
    <w:rsid w:val="009E5109"/>
    <w:rsid w:val="009E51E8"/>
    <w:rsid w:val="009E5285"/>
    <w:rsid w:val="009E5635"/>
    <w:rsid w:val="009E595E"/>
    <w:rsid w:val="009E5D54"/>
    <w:rsid w:val="009E5DF0"/>
    <w:rsid w:val="009E5EA7"/>
    <w:rsid w:val="009E623C"/>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2AC"/>
    <w:rsid w:val="009F1382"/>
    <w:rsid w:val="009F1A91"/>
    <w:rsid w:val="009F1C0F"/>
    <w:rsid w:val="009F1D76"/>
    <w:rsid w:val="009F2181"/>
    <w:rsid w:val="009F2283"/>
    <w:rsid w:val="009F2431"/>
    <w:rsid w:val="009F246B"/>
    <w:rsid w:val="009F26B0"/>
    <w:rsid w:val="009F2898"/>
    <w:rsid w:val="009F2A53"/>
    <w:rsid w:val="009F2E3A"/>
    <w:rsid w:val="009F2F90"/>
    <w:rsid w:val="009F3A9E"/>
    <w:rsid w:val="009F3AED"/>
    <w:rsid w:val="009F3B8A"/>
    <w:rsid w:val="009F3C18"/>
    <w:rsid w:val="009F3EAB"/>
    <w:rsid w:val="009F43B9"/>
    <w:rsid w:val="009F448F"/>
    <w:rsid w:val="009F44A0"/>
    <w:rsid w:val="009F45C2"/>
    <w:rsid w:val="009F4629"/>
    <w:rsid w:val="009F4700"/>
    <w:rsid w:val="009F492A"/>
    <w:rsid w:val="009F4A65"/>
    <w:rsid w:val="009F5044"/>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16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4D87"/>
    <w:rsid w:val="00A0529F"/>
    <w:rsid w:val="00A0567B"/>
    <w:rsid w:val="00A058C3"/>
    <w:rsid w:val="00A05985"/>
    <w:rsid w:val="00A05A19"/>
    <w:rsid w:val="00A060D0"/>
    <w:rsid w:val="00A064BE"/>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30C"/>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2E95"/>
    <w:rsid w:val="00A132F9"/>
    <w:rsid w:val="00A136C2"/>
    <w:rsid w:val="00A139AC"/>
    <w:rsid w:val="00A13B26"/>
    <w:rsid w:val="00A13EB1"/>
    <w:rsid w:val="00A140CE"/>
    <w:rsid w:val="00A14130"/>
    <w:rsid w:val="00A141C8"/>
    <w:rsid w:val="00A14B01"/>
    <w:rsid w:val="00A14BDF"/>
    <w:rsid w:val="00A14D31"/>
    <w:rsid w:val="00A14F54"/>
    <w:rsid w:val="00A14F9A"/>
    <w:rsid w:val="00A154A8"/>
    <w:rsid w:val="00A1551F"/>
    <w:rsid w:val="00A15563"/>
    <w:rsid w:val="00A15B63"/>
    <w:rsid w:val="00A15E22"/>
    <w:rsid w:val="00A15EC2"/>
    <w:rsid w:val="00A15F6E"/>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271"/>
    <w:rsid w:val="00A203D2"/>
    <w:rsid w:val="00A2055F"/>
    <w:rsid w:val="00A208E1"/>
    <w:rsid w:val="00A20AB5"/>
    <w:rsid w:val="00A20B92"/>
    <w:rsid w:val="00A20FE9"/>
    <w:rsid w:val="00A214BC"/>
    <w:rsid w:val="00A21B3D"/>
    <w:rsid w:val="00A21EF9"/>
    <w:rsid w:val="00A21F78"/>
    <w:rsid w:val="00A2207D"/>
    <w:rsid w:val="00A220CC"/>
    <w:rsid w:val="00A22544"/>
    <w:rsid w:val="00A225AC"/>
    <w:rsid w:val="00A22688"/>
    <w:rsid w:val="00A22953"/>
    <w:rsid w:val="00A22BAD"/>
    <w:rsid w:val="00A22DB4"/>
    <w:rsid w:val="00A231D5"/>
    <w:rsid w:val="00A23367"/>
    <w:rsid w:val="00A233F5"/>
    <w:rsid w:val="00A234E2"/>
    <w:rsid w:val="00A23ABA"/>
    <w:rsid w:val="00A24104"/>
    <w:rsid w:val="00A241A1"/>
    <w:rsid w:val="00A241A9"/>
    <w:rsid w:val="00A24269"/>
    <w:rsid w:val="00A24340"/>
    <w:rsid w:val="00A244C3"/>
    <w:rsid w:val="00A246EC"/>
    <w:rsid w:val="00A247F1"/>
    <w:rsid w:val="00A2489B"/>
    <w:rsid w:val="00A24B08"/>
    <w:rsid w:val="00A24C07"/>
    <w:rsid w:val="00A2576C"/>
    <w:rsid w:val="00A25D63"/>
    <w:rsid w:val="00A2635C"/>
    <w:rsid w:val="00A26409"/>
    <w:rsid w:val="00A267CB"/>
    <w:rsid w:val="00A26B01"/>
    <w:rsid w:val="00A27147"/>
    <w:rsid w:val="00A27353"/>
    <w:rsid w:val="00A27485"/>
    <w:rsid w:val="00A27D3C"/>
    <w:rsid w:val="00A27F0A"/>
    <w:rsid w:val="00A303B5"/>
    <w:rsid w:val="00A3041F"/>
    <w:rsid w:val="00A30568"/>
    <w:rsid w:val="00A306BF"/>
    <w:rsid w:val="00A30883"/>
    <w:rsid w:val="00A30A31"/>
    <w:rsid w:val="00A30AF1"/>
    <w:rsid w:val="00A30B8B"/>
    <w:rsid w:val="00A30C32"/>
    <w:rsid w:val="00A30DA9"/>
    <w:rsid w:val="00A30F60"/>
    <w:rsid w:val="00A31010"/>
    <w:rsid w:val="00A3123B"/>
    <w:rsid w:val="00A31376"/>
    <w:rsid w:val="00A3138B"/>
    <w:rsid w:val="00A31412"/>
    <w:rsid w:val="00A3143A"/>
    <w:rsid w:val="00A31481"/>
    <w:rsid w:val="00A31649"/>
    <w:rsid w:val="00A31A87"/>
    <w:rsid w:val="00A31AF5"/>
    <w:rsid w:val="00A31D38"/>
    <w:rsid w:val="00A31F32"/>
    <w:rsid w:val="00A31F65"/>
    <w:rsid w:val="00A321FB"/>
    <w:rsid w:val="00A3235E"/>
    <w:rsid w:val="00A32739"/>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668"/>
    <w:rsid w:val="00A35984"/>
    <w:rsid w:val="00A359ED"/>
    <w:rsid w:val="00A36630"/>
    <w:rsid w:val="00A36BE3"/>
    <w:rsid w:val="00A36E52"/>
    <w:rsid w:val="00A36E63"/>
    <w:rsid w:val="00A375B7"/>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1C8"/>
    <w:rsid w:val="00A4156B"/>
    <w:rsid w:val="00A4161C"/>
    <w:rsid w:val="00A4254B"/>
    <w:rsid w:val="00A42651"/>
    <w:rsid w:val="00A427D7"/>
    <w:rsid w:val="00A42CC1"/>
    <w:rsid w:val="00A42FD6"/>
    <w:rsid w:val="00A43039"/>
    <w:rsid w:val="00A435F3"/>
    <w:rsid w:val="00A436C2"/>
    <w:rsid w:val="00A438A4"/>
    <w:rsid w:val="00A43BA1"/>
    <w:rsid w:val="00A43CED"/>
    <w:rsid w:val="00A43EFD"/>
    <w:rsid w:val="00A43FCE"/>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36B"/>
    <w:rsid w:val="00A475D2"/>
    <w:rsid w:val="00A47A44"/>
    <w:rsid w:val="00A47CA4"/>
    <w:rsid w:val="00A500F4"/>
    <w:rsid w:val="00A5023F"/>
    <w:rsid w:val="00A5041E"/>
    <w:rsid w:val="00A50670"/>
    <w:rsid w:val="00A50BC4"/>
    <w:rsid w:val="00A50EF9"/>
    <w:rsid w:val="00A51038"/>
    <w:rsid w:val="00A51156"/>
    <w:rsid w:val="00A51952"/>
    <w:rsid w:val="00A51F1C"/>
    <w:rsid w:val="00A522FF"/>
    <w:rsid w:val="00A5241E"/>
    <w:rsid w:val="00A5244B"/>
    <w:rsid w:val="00A52906"/>
    <w:rsid w:val="00A52D21"/>
    <w:rsid w:val="00A53A1D"/>
    <w:rsid w:val="00A53A90"/>
    <w:rsid w:val="00A53E8B"/>
    <w:rsid w:val="00A5477A"/>
    <w:rsid w:val="00A54A4C"/>
    <w:rsid w:val="00A54C57"/>
    <w:rsid w:val="00A54E83"/>
    <w:rsid w:val="00A552A3"/>
    <w:rsid w:val="00A556C6"/>
    <w:rsid w:val="00A55D89"/>
    <w:rsid w:val="00A55DBE"/>
    <w:rsid w:val="00A56081"/>
    <w:rsid w:val="00A560C6"/>
    <w:rsid w:val="00A56486"/>
    <w:rsid w:val="00A56651"/>
    <w:rsid w:val="00A56660"/>
    <w:rsid w:val="00A56677"/>
    <w:rsid w:val="00A56B4E"/>
    <w:rsid w:val="00A56D47"/>
    <w:rsid w:val="00A5706D"/>
    <w:rsid w:val="00A5749E"/>
    <w:rsid w:val="00A57721"/>
    <w:rsid w:val="00A600F2"/>
    <w:rsid w:val="00A601ED"/>
    <w:rsid w:val="00A60630"/>
    <w:rsid w:val="00A60DD5"/>
    <w:rsid w:val="00A612F4"/>
    <w:rsid w:val="00A61395"/>
    <w:rsid w:val="00A616C3"/>
    <w:rsid w:val="00A617D2"/>
    <w:rsid w:val="00A61E23"/>
    <w:rsid w:val="00A62008"/>
    <w:rsid w:val="00A622EF"/>
    <w:rsid w:val="00A623D7"/>
    <w:rsid w:val="00A62487"/>
    <w:rsid w:val="00A62913"/>
    <w:rsid w:val="00A62C75"/>
    <w:rsid w:val="00A62EAC"/>
    <w:rsid w:val="00A62FF0"/>
    <w:rsid w:val="00A63438"/>
    <w:rsid w:val="00A63CCE"/>
    <w:rsid w:val="00A63EF2"/>
    <w:rsid w:val="00A643AE"/>
    <w:rsid w:val="00A64835"/>
    <w:rsid w:val="00A648E8"/>
    <w:rsid w:val="00A64ECE"/>
    <w:rsid w:val="00A6515D"/>
    <w:rsid w:val="00A652DF"/>
    <w:rsid w:val="00A652F0"/>
    <w:rsid w:val="00A659F3"/>
    <w:rsid w:val="00A65FAC"/>
    <w:rsid w:val="00A66348"/>
    <w:rsid w:val="00A66613"/>
    <w:rsid w:val="00A66947"/>
    <w:rsid w:val="00A67AFC"/>
    <w:rsid w:val="00A67BB8"/>
    <w:rsid w:val="00A67C6B"/>
    <w:rsid w:val="00A708EE"/>
    <w:rsid w:val="00A70AAC"/>
    <w:rsid w:val="00A70DC3"/>
    <w:rsid w:val="00A70F9E"/>
    <w:rsid w:val="00A719B5"/>
    <w:rsid w:val="00A71DF7"/>
    <w:rsid w:val="00A724C5"/>
    <w:rsid w:val="00A73A3B"/>
    <w:rsid w:val="00A73C00"/>
    <w:rsid w:val="00A741E0"/>
    <w:rsid w:val="00A74610"/>
    <w:rsid w:val="00A7479A"/>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06E"/>
    <w:rsid w:val="00A801E0"/>
    <w:rsid w:val="00A807EA"/>
    <w:rsid w:val="00A809A6"/>
    <w:rsid w:val="00A80C64"/>
    <w:rsid w:val="00A80E0B"/>
    <w:rsid w:val="00A81227"/>
    <w:rsid w:val="00A813E5"/>
    <w:rsid w:val="00A815C4"/>
    <w:rsid w:val="00A81749"/>
    <w:rsid w:val="00A81FD2"/>
    <w:rsid w:val="00A82685"/>
    <w:rsid w:val="00A82694"/>
    <w:rsid w:val="00A82C5F"/>
    <w:rsid w:val="00A82CF6"/>
    <w:rsid w:val="00A834F8"/>
    <w:rsid w:val="00A835ED"/>
    <w:rsid w:val="00A837D4"/>
    <w:rsid w:val="00A8380A"/>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B6F"/>
    <w:rsid w:val="00A86D43"/>
    <w:rsid w:val="00A86F75"/>
    <w:rsid w:val="00A86FDB"/>
    <w:rsid w:val="00A87081"/>
    <w:rsid w:val="00A87233"/>
    <w:rsid w:val="00A8728F"/>
    <w:rsid w:val="00A87B56"/>
    <w:rsid w:val="00A87BDE"/>
    <w:rsid w:val="00A900BD"/>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617"/>
    <w:rsid w:val="00A9475E"/>
    <w:rsid w:val="00A94918"/>
    <w:rsid w:val="00A94930"/>
    <w:rsid w:val="00A94A42"/>
    <w:rsid w:val="00A94AD6"/>
    <w:rsid w:val="00A94C4E"/>
    <w:rsid w:val="00A94F82"/>
    <w:rsid w:val="00A950A3"/>
    <w:rsid w:val="00A95166"/>
    <w:rsid w:val="00A95241"/>
    <w:rsid w:val="00A95278"/>
    <w:rsid w:val="00A95B9C"/>
    <w:rsid w:val="00A95D8B"/>
    <w:rsid w:val="00A95DC1"/>
    <w:rsid w:val="00A961CB"/>
    <w:rsid w:val="00A96357"/>
    <w:rsid w:val="00A96799"/>
    <w:rsid w:val="00A96AEA"/>
    <w:rsid w:val="00A96C79"/>
    <w:rsid w:val="00A96F4F"/>
    <w:rsid w:val="00A97291"/>
    <w:rsid w:val="00A975FD"/>
    <w:rsid w:val="00A97ABC"/>
    <w:rsid w:val="00A97B08"/>
    <w:rsid w:val="00A97E19"/>
    <w:rsid w:val="00AA0004"/>
    <w:rsid w:val="00AA0835"/>
    <w:rsid w:val="00AA0DA8"/>
    <w:rsid w:val="00AA0E85"/>
    <w:rsid w:val="00AA10E2"/>
    <w:rsid w:val="00AA1669"/>
    <w:rsid w:val="00AA1694"/>
    <w:rsid w:val="00AA1832"/>
    <w:rsid w:val="00AA1871"/>
    <w:rsid w:val="00AA1E36"/>
    <w:rsid w:val="00AA21FF"/>
    <w:rsid w:val="00AA24F2"/>
    <w:rsid w:val="00AA2737"/>
    <w:rsid w:val="00AA2DCF"/>
    <w:rsid w:val="00AA3183"/>
    <w:rsid w:val="00AA40CB"/>
    <w:rsid w:val="00AA4193"/>
    <w:rsid w:val="00AA459D"/>
    <w:rsid w:val="00AA4899"/>
    <w:rsid w:val="00AA496B"/>
    <w:rsid w:val="00AA49DD"/>
    <w:rsid w:val="00AA4DBA"/>
    <w:rsid w:val="00AA52AE"/>
    <w:rsid w:val="00AA53D2"/>
    <w:rsid w:val="00AA54B6"/>
    <w:rsid w:val="00AA55C6"/>
    <w:rsid w:val="00AA59FA"/>
    <w:rsid w:val="00AA5B13"/>
    <w:rsid w:val="00AA5B58"/>
    <w:rsid w:val="00AA6735"/>
    <w:rsid w:val="00AA68C4"/>
    <w:rsid w:val="00AA6E97"/>
    <w:rsid w:val="00AA7045"/>
    <w:rsid w:val="00AA7576"/>
    <w:rsid w:val="00AB04F7"/>
    <w:rsid w:val="00AB08E8"/>
    <w:rsid w:val="00AB0921"/>
    <w:rsid w:val="00AB0C13"/>
    <w:rsid w:val="00AB0DC4"/>
    <w:rsid w:val="00AB1000"/>
    <w:rsid w:val="00AB118E"/>
    <w:rsid w:val="00AB144F"/>
    <w:rsid w:val="00AB1A3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937"/>
    <w:rsid w:val="00AB5AB2"/>
    <w:rsid w:val="00AB5E4A"/>
    <w:rsid w:val="00AB6DEF"/>
    <w:rsid w:val="00AB6DF2"/>
    <w:rsid w:val="00AB6FB7"/>
    <w:rsid w:val="00AB73FF"/>
    <w:rsid w:val="00AB7801"/>
    <w:rsid w:val="00AB78C2"/>
    <w:rsid w:val="00AB79CA"/>
    <w:rsid w:val="00AB7D13"/>
    <w:rsid w:val="00AB7E81"/>
    <w:rsid w:val="00AC009B"/>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A00"/>
    <w:rsid w:val="00AC4AA8"/>
    <w:rsid w:val="00AC5046"/>
    <w:rsid w:val="00AC5291"/>
    <w:rsid w:val="00AC55A9"/>
    <w:rsid w:val="00AC56FD"/>
    <w:rsid w:val="00AC587C"/>
    <w:rsid w:val="00AC5890"/>
    <w:rsid w:val="00AC5A86"/>
    <w:rsid w:val="00AC5A96"/>
    <w:rsid w:val="00AC5DF3"/>
    <w:rsid w:val="00AC6C03"/>
    <w:rsid w:val="00AC71D7"/>
    <w:rsid w:val="00AC71EA"/>
    <w:rsid w:val="00AC7592"/>
    <w:rsid w:val="00AC7672"/>
    <w:rsid w:val="00AC7AEC"/>
    <w:rsid w:val="00AC7CE4"/>
    <w:rsid w:val="00AC7FCA"/>
    <w:rsid w:val="00AD0135"/>
    <w:rsid w:val="00AD02BB"/>
    <w:rsid w:val="00AD04B0"/>
    <w:rsid w:val="00AD0715"/>
    <w:rsid w:val="00AD07B6"/>
    <w:rsid w:val="00AD08FB"/>
    <w:rsid w:val="00AD0CB4"/>
    <w:rsid w:val="00AD0D97"/>
    <w:rsid w:val="00AD10E8"/>
    <w:rsid w:val="00AD155C"/>
    <w:rsid w:val="00AD1CBD"/>
    <w:rsid w:val="00AD1EAB"/>
    <w:rsid w:val="00AD1EB1"/>
    <w:rsid w:val="00AD2273"/>
    <w:rsid w:val="00AD22F8"/>
    <w:rsid w:val="00AD23A4"/>
    <w:rsid w:val="00AD24CE"/>
    <w:rsid w:val="00AD2586"/>
    <w:rsid w:val="00AD27AC"/>
    <w:rsid w:val="00AD2D9C"/>
    <w:rsid w:val="00AD2DBB"/>
    <w:rsid w:val="00AD318C"/>
    <w:rsid w:val="00AD36C5"/>
    <w:rsid w:val="00AD370B"/>
    <w:rsid w:val="00AD378F"/>
    <w:rsid w:val="00AD38C7"/>
    <w:rsid w:val="00AD3BBA"/>
    <w:rsid w:val="00AD420C"/>
    <w:rsid w:val="00AD437D"/>
    <w:rsid w:val="00AD45C2"/>
    <w:rsid w:val="00AD45F0"/>
    <w:rsid w:val="00AD47C5"/>
    <w:rsid w:val="00AD47EA"/>
    <w:rsid w:val="00AD488E"/>
    <w:rsid w:val="00AD4E92"/>
    <w:rsid w:val="00AD4F53"/>
    <w:rsid w:val="00AD52A8"/>
    <w:rsid w:val="00AD5324"/>
    <w:rsid w:val="00AD57BF"/>
    <w:rsid w:val="00AD597F"/>
    <w:rsid w:val="00AD5BAE"/>
    <w:rsid w:val="00AD5CCD"/>
    <w:rsid w:val="00AD5F1B"/>
    <w:rsid w:val="00AD61F2"/>
    <w:rsid w:val="00AD6235"/>
    <w:rsid w:val="00AD65CB"/>
    <w:rsid w:val="00AD664B"/>
    <w:rsid w:val="00AD6B6A"/>
    <w:rsid w:val="00AD6DF4"/>
    <w:rsid w:val="00AD710E"/>
    <w:rsid w:val="00AD71BE"/>
    <w:rsid w:val="00AD73B2"/>
    <w:rsid w:val="00AD7838"/>
    <w:rsid w:val="00AD7D9A"/>
    <w:rsid w:val="00AD7DF7"/>
    <w:rsid w:val="00AE0042"/>
    <w:rsid w:val="00AE00FB"/>
    <w:rsid w:val="00AE0366"/>
    <w:rsid w:val="00AE09F8"/>
    <w:rsid w:val="00AE0A66"/>
    <w:rsid w:val="00AE0C04"/>
    <w:rsid w:val="00AE1485"/>
    <w:rsid w:val="00AE168B"/>
    <w:rsid w:val="00AE1839"/>
    <w:rsid w:val="00AE192E"/>
    <w:rsid w:val="00AE1963"/>
    <w:rsid w:val="00AE19D6"/>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1F9"/>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227"/>
    <w:rsid w:val="00AF0850"/>
    <w:rsid w:val="00AF0869"/>
    <w:rsid w:val="00AF0AB6"/>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39C"/>
    <w:rsid w:val="00AF6649"/>
    <w:rsid w:val="00AF678B"/>
    <w:rsid w:val="00AF6D9B"/>
    <w:rsid w:val="00AF6E92"/>
    <w:rsid w:val="00AF7460"/>
    <w:rsid w:val="00AF7466"/>
    <w:rsid w:val="00AF7612"/>
    <w:rsid w:val="00AF764A"/>
    <w:rsid w:val="00AF7A23"/>
    <w:rsid w:val="00AF7A3E"/>
    <w:rsid w:val="00AF7C1C"/>
    <w:rsid w:val="00B001D0"/>
    <w:rsid w:val="00B004AD"/>
    <w:rsid w:val="00B00DBB"/>
    <w:rsid w:val="00B01572"/>
    <w:rsid w:val="00B015FF"/>
    <w:rsid w:val="00B01815"/>
    <w:rsid w:val="00B01E5D"/>
    <w:rsid w:val="00B022FC"/>
    <w:rsid w:val="00B02661"/>
    <w:rsid w:val="00B0284B"/>
    <w:rsid w:val="00B02F4F"/>
    <w:rsid w:val="00B03A89"/>
    <w:rsid w:val="00B03D76"/>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714B"/>
    <w:rsid w:val="00B0726A"/>
    <w:rsid w:val="00B07288"/>
    <w:rsid w:val="00B07552"/>
    <w:rsid w:val="00B07BBE"/>
    <w:rsid w:val="00B07C25"/>
    <w:rsid w:val="00B1009C"/>
    <w:rsid w:val="00B1017C"/>
    <w:rsid w:val="00B103BC"/>
    <w:rsid w:val="00B10827"/>
    <w:rsid w:val="00B10B2B"/>
    <w:rsid w:val="00B10E97"/>
    <w:rsid w:val="00B10EE5"/>
    <w:rsid w:val="00B10FB2"/>
    <w:rsid w:val="00B111B1"/>
    <w:rsid w:val="00B113DD"/>
    <w:rsid w:val="00B114B5"/>
    <w:rsid w:val="00B116EE"/>
    <w:rsid w:val="00B1173A"/>
    <w:rsid w:val="00B11AC0"/>
    <w:rsid w:val="00B11FE0"/>
    <w:rsid w:val="00B120EE"/>
    <w:rsid w:val="00B121B9"/>
    <w:rsid w:val="00B12380"/>
    <w:rsid w:val="00B12436"/>
    <w:rsid w:val="00B128C8"/>
    <w:rsid w:val="00B12A02"/>
    <w:rsid w:val="00B12C8B"/>
    <w:rsid w:val="00B12CCC"/>
    <w:rsid w:val="00B12E71"/>
    <w:rsid w:val="00B12F33"/>
    <w:rsid w:val="00B130ED"/>
    <w:rsid w:val="00B13231"/>
    <w:rsid w:val="00B13242"/>
    <w:rsid w:val="00B132D8"/>
    <w:rsid w:val="00B132F5"/>
    <w:rsid w:val="00B1339C"/>
    <w:rsid w:val="00B13A0C"/>
    <w:rsid w:val="00B13AE3"/>
    <w:rsid w:val="00B13B8E"/>
    <w:rsid w:val="00B13C06"/>
    <w:rsid w:val="00B143B3"/>
    <w:rsid w:val="00B143F9"/>
    <w:rsid w:val="00B1459A"/>
    <w:rsid w:val="00B14855"/>
    <w:rsid w:val="00B14980"/>
    <w:rsid w:val="00B149E7"/>
    <w:rsid w:val="00B14BE5"/>
    <w:rsid w:val="00B14D2D"/>
    <w:rsid w:val="00B1521D"/>
    <w:rsid w:val="00B153CE"/>
    <w:rsid w:val="00B153E4"/>
    <w:rsid w:val="00B1560A"/>
    <w:rsid w:val="00B15C12"/>
    <w:rsid w:val="00B161C0"/>
    <w:rsid w:val="00B16635"/>
    <w:rsid w:val="00B16800"/>
    <w:rsid w:val="00B16840"/>
    <w:rsid w:val="00B169DB"/>
    <w:rsid w:val="00B16B1E"/>
    <w:rsid w:val="00B16B36"/>
    <w:rsid w:val="00B16E6C"/>
    <w:rsid w:val="00B17082"/>
    <w:rsid w:val="00B170E6"/>
    <w:rsid w:val="00B176F2"/>
    <w:rsid w:val="00B17A0D"/>
    <w:rsid w:val="00B17B21"/>
    <w:rsid w:val="00B17E8C"/>
    <w:rsid w:val="00B17EC7"/>
    <w:rsid w:val="00B20174"/>
    <w:rsid w:val="00B201B9"/>
    <w:rsid w:val="00B2031B"/>
    <w:rsid w:val="00B20A50"/>
    <w:rsid w:val="00B20BC0"/>
    <w:rsid w:val="00B20DDD"/>
    <w:rsid w:val="00B211A6"/>
    <w:rsid w:val="00B214ED"/>
    <w:rsid w:val="00B217D5"/>
    <w:rsid w:val="00B218D9"/>
    <w:rsid w:val="00B21CF8"/>
    <w:rsid w:val="00B21DD6"/>
    <w:rsid w:val="00B21E1D"/>
    <w:rsid w:val="00B220C8"/>
    <w:rsid w:val="00B22842"/>
    <w:rsid w:val="00B22A4F"/>
    <w:rsid w:val="00B22B3F"/>
    <w:rsid w:val="00B23166"/>
    <w:rsid w:val="00B23530"/>
    <w:rsid w:val="00B23562"/>
    <w:rsid w:val="00B23612"/>
    <w:rsid w:val="00B238A6"/>
    <w:rsid w:val="00B23F02"/>
    <w:rsid w:val="00B2412C"/>
    <w:rsid w:val="00B24332"/>
    <w:rsid w:val="00B24C22"/>
    <w:rsid w:val="00B24CD2"/>
    <w:rsid w:val="00B2509A"/>
    <w:rsid w:val="00B25312"/>
    <w:rsid w:val="00B2565B"/>
    <w:rsid w:val="00B25683"/>
    <w:rsid w:val="00B25899"/>
    <w:rsid w:val="00B25AB0"/>
    <w:rsid w:val="00B25C64"/>
    <w:rsid w:val="00B25DE2"/>
    <w:rsid w:val="00B260ED"/>
    <w:rsid w:val="00B26186"/>
    <w:rsid w:val="00B261D8"/>
    <w:rsid w:val="00B26247"/>
    <w:rsid w:val="00B265BE"/>
    <w:rsid w:val="00B26956"/>
    <w:rsid w:val="00B26AA1"/>
    <w:rsid w:val="00B26B5C"/>
    <w:rsid w:val="00B27153"/>
    <w:rsid w:val="00B27193"/>
    <w:rsid w:val="00B274D6"/>
    <w:rsid w:val="00B27971"/>
    <w:rsid w:val="00B27AA0"/>
    <w:rsid w:val="00B27AB0"/>
    <w:rsid w:val="00B27B3F"/>
    <w:rsid w:val="00B27DEE"/>
    <w:rsid w:val="00B30305"/>
    <w:rsid w:val="00B3062E"/>
    <w:rsid w:val="00B30B0E"/>
    <w:rsid w:val="00B313C1"/>
    <w:rsid w:val="00B314B1"/>
    <w:rsid w:val="00B31977"/>
    <w:rsid w:val="00B31A3D"/>
    <w:rsid w:val="00B31C0F"/>
    <w:rsid w:val="00B31C34"/>
    <w:rsid w:val="00B31CA8"/>
    <w:rsid w:val="00B321B5"/>
    <w:rsid w:val="00B32266"/>
    <w:rsid w:val="00B322EE"/>
    <w:rsid w:val="00B3296F"/>
    <w:rsid w:val="00B32D88"/>
    <w:rsid w:val="00B32E10"/>
    <w:rsid w:val="00B32FE1"/>
    <w:rsid w:val="00B3350B"/>
    <w:rsid w:val="00B33572"/>
    <w:rsid w:val="00B33710"/>
    <w:rsid w:val="00B338A2"/>
    <w:rsid w:val="00B33A3D"/>
    <w:rsid w:val="00B3418B"/>
    <w:rsid w:val="00B34449"/>
    <w:rsid w:val="00B34A36"/>
    <w:rsid w:val="00B34B94"/>
    <w:rsid w:val="00B34ED2"/>
    <w:rsid w:val="00B350F7"/>
    <w:rsid w:val="00B3514E"/>
    <w:rsid w:val="00B351B6"/>
    <w:rsid w:val="00B354DA"/>
    <w:rsid w:val="00B35675"/>
    <w:rsid w:val="00B35711"/>
    <w:rsid w:val="00B3592F"/>
    <w:rsid w:val="00B35E91"/>
    <w:rsid w:val="00B361B7"/>
    <w:rsid w:val="00B36247"/>
    <w:rsid w:val="00B36546"/>
    <w:rsid w:val="00B365C7"/>
    <w:rsid w:val="00B36678"/>
    <w:rsid w:val="00B36770"/>
    <w:rsid w:val="00B3718D"/>
    <w:rsid w:val="00B372F1"/>
    <w:rsid w:val="00B37366"/>
    <w:rsid w:val="00B373D3"/>
    <w:rsid w:val="00B379CC"/>
    <w:rsid w:val="00B37D04"/>
    <w:rsid w:val="00B401F3"/>
    <w:rsid w:val="00B402F8"/>
    <w:rsid w:val="00B40623"/>
    <w:rsid w:val="00B407D3"/>
    <w:rsid w:val="00B40853"/>
    <w:rsid w:val="00B40B76"/>
    <w:rsid w:val="00B40B8A"/>
    <w:rsid w:val="00B4177A"/>
    <w:rsid w:val="00B417F9"/>
    <w:rsid w:val="00B41FF0"/>
    <w:rsid w:val="00B426F4"/>
    <w:rsid w:val="00B4285D"/>
    <w:rsid w:val="00B42ABC"/>
    <w:rsid w:val="00B42BBE"/>
    <w:rsid w:val="00B42CD0"/>
    <w:rsid w:val="00B42D57"/>
    <w:rsid w:val="00B43A00"/>
    <w:rsid w:val="00B43B79"/>
    <w:rsid w:val="00B441D1"/>
    <w:rsid w:val="00B44250"/>
    <w:rsid w:val="00B44286"/>
    <w:rsid w:val="00B44316"/>
    <w:rsid w:val="00B44585"/>
    <w:rsid w:val="00B446F8"/>
    <w:rsid w:val="00B44CFA"/>
    <w:rsid w:val="00B45029"/>
    <w:rsid w:val="00B45192"/>
    <w:rsid w:val="00B453CE"/>
    <w:rsid w:val="00B4578F"/>
    <w:rsid w:val="00B45B1A"/>
    <w:rsid w:val="00B45D36"/>
    <w:rsid w:val="00B466A0"/>
    <w:rsid w:val="00B468BB"/>
    <w:rsid w:val="00B469FA"/>
    <w:rsid w:val="00B46B32"/>
    <w:rsid w:val="00B46C85"/>
    <w:rsid w:val="00B4708D"/>
    <w:rsid w:val="00B471AA"/>
    <w:rsid w:val="00B47264"/>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1B72"/>
    <w:rsid w:val="00B51F3F"/>
    <w:rsid w:val="00B5206D"/>
    <w:rsid w:val="00B521C2"/>
    <w:rsid w:val="00B52465"/>
    <w:rsid w:val="00B52506"/>
    <w:rsid w:val="00B52A6A"/>
    <w:rsid w:val="00B5316C"/>
    <w:rsid w:val="00B538A9"/>
    <w:rsid w:val="00B5391D"/>
    <w:rsid w:val="00B53981"/>
    <w:rsid w:val="00B54147"/>
    <w:rsid w:val="00B542E1"/>
    <w:rsid w:val="00B548FA"/>
    <w:rsid w:val="00B54A1C"/>
    <w:rsid w:val="00B54B5C"/>
    <w:rsid w:val="00B54B80"/>
    <w:rsid w:val="00B553F3"/>
    <w:rsid w:val="00B55420"/>
    <w:rsid w:val="00B556BE"/>
    <w:rsid w:val="00B55766"/>
    <w:rsid w:val="00B557FE"/>
    <w:rsid w:val="00B558F2"/>
    <w:rsid w:val="00B55906"/>
    <w:rsid w:val="00B5647D"/>
    <w:rsid w:val="00B56483"/>
    <w:rsid w:val="00B564EE"/>
    <w:rsid w:val="00B56962"/>
    <w:rsid w:val="00B56975"/>
    <w:rsid w:val="00B56BD2"/>
    <w:rsid w:val="00B56C46"/>
    <w:rsid w:val="00B56DC6"/>
    <w:rsid w:val="00B57921"/>
    <w:rsid w:val="00B57F6C"/>
    <w:rsid w:val="00B60040"/>
    <w:rsid w:val="00B60423"/>
    <w:rsid w:val="00B60558"/>
    <w:rsid w:val="00B60871"/>
    <w:rsid w:val="00B60B93"/>
    <w:rsid w:val="00B60BA0"/>
    <w:rsid w:val="00B60E3D"/>
    <w:rsid w:val="00B61143"/>
    <w:rsid w:val="00B6120D"/>
    <w:rsid w:val="00B61300"/>
    <w:rsid w:val="00B613D0"/>
    <w:rsid w:val="00B6148D"/>
    <w:rsid w:val="00B614CD"/>
    <w:rsid w:val="00B61820"/>
    <w:rsid w:val="00B61933"/>
    <w:rsid w:val="00B61EB3"/>
    <w:rsid w:val="00B62098"/>
    <w:rsid w:val="00B62263"/>
    <w:rsid w:val="00B622F9"/>
    <w:rsid w:val="00B624DE"/>
    <w:rsid w:val="00B627D9"/>
    <w:rsid w:val="00B62E20"/>
    <w:rsid w:val="00B62E82"/>
    <w:rsid w:val="00B6302C"/>
    <w:rsid w:val="00B6311C"/>
    <w:rsid w:val="00B6317A"/>
    <w:rsid w:val="00B631E6"/>
    <w:rsid w:val="00B632CA"/>
    <w:rsid w:val="00B6352A"/>
    <w:rsid w:val="00B6356F"/>
    <w:rsid w:val="00B6381B"/>
    <w:rsid w:val="00B639DE"/>
    <w:rsid w:val="00B63D1F"/>
    <w:rsid w:val="00B63E48"/>
    <w:rsid w:val="00B63F10"/>
    <w:rsid w:val="00B6410F"/>
    <w:rsid w:val="00B644AF"/>
    <w:rsid w:val="00B64B3F"/>
    <w:rsid w:val="00B64DD4"/>
    <w:rsid w:val="00B64F02"/>
    <w:rsid w:val="00B65417"/>
    <w:rsid w:val="00B65422"/>
    <w:rsid w:val="00B65788"/>
    <w:rsid w:val="00B657B0"/>
    <w:rsid w:val="00B657BB"/>
    <w:rsid w:val="00B657CB"/>
    <w:rsid w:val="00B6593F"/>
    <w:rsid w:val="00B65E7B"/>
    <w:rsid w:val="00B65EFF"/>
    <w:rsid w:val="00B65F8C"/>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03"/>
    <w:rsid w:val="00B72097"/>
    <w:rsid w:val="00B7234E"/>
    <w:rsid w:val="00B726EB"/>
    <w:rsid w:val="00B726FC"/>
    <w:rsid w:val="00B7278D"/>
    <w:rsid w:val="00B727F5"/>
    <w:rsid w:val="00B72A33"/>
    <w:rsid w:val="00B72FFB"/>
    <w:rsid w:val="00B73609"/>
    <w:rsid w:val="00B738C5"/>
    <w:rsid w:val="00B7395F"/>
    <w:rsid w:val="00B73A73"/>
    <w:rsid w:val="00B73C02"/>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776C1"/>
    <w:rsid w:val="00B80127"/>
    <w:rsid w:val="00B8037B"/>
    <w:rsid w:val="00B80450"/>
    <w:rsid w:val="00B80616"/>
    <w:rsid w:val="00B8068B"/>
    <w:rsid w:val="00B80BBA"/>
    <w:rsid w:val="00B80DCE"/>
    <w:rsid w:val="00B8125D"/>
    <w:rsid w:val="00B81378"/>
    <w:rsid w:val="00B81521"/>
    <w:rsid w:val="00B81758"/>
    <w:rsid w:val="00B8195F"/>
    <w:rsid w:val="00B81B31"/>
    <w:rsid w:val="00B81FC1"/>
    <w:rsid w:val="00B82243"/>
    <w:rsid w:val="00B82502"/>
    <w:rsid w:val="00B82908"/>
    <w:rsid w:val="00B82B0A"/>
    <w:rsid w:val="00B82F5F"/>
    <w:rsid w:val="00B830D8"/>
    <w:rsid w:val="00B8374F"/>
    <w:rsid w:val="00B839E9"/>
    <w:rsid w:val="00B83A93"/>
    <w:rsid w:val="00B83E9D"/>
    <w:rsid w:val="00B842CD"/>
    <w:rsid w:val="00B84478"/>
    <w:rsid w:val="00B8448B"/>
    <w:rsid w:val="00B8457A"/>
    <w:rsid w:val="00B84B01"/>
    <w:rsid w:val="00B857C2"/>
    <w:rsid w:val="00B85F46"/>
    <w:rsid w:val="00B86160"/>
    <w:rsid w:val="00B861DB"/>
    <w:rsid w:val="00B863B5"/>
    <w:rsid w:val="00B86746"/>
    <w:rsid w:val="00B86C6F"/>
    <w:rsid w:val="00B879F2"/>
    <w:rsid w:val="00B87B4F"/>
    <w:rsid w:val="00B87FBC"/>
    <w:rsid w:val="00B9031F"/>
    <w:rsid w:val="00B90666"/>
    <w:rsid w:val="00B90B14"/>
    <w:rsid w:val="00B90B2F"/>
    <w:rsid w:val="00B90C64"/>
    <w:rsid w:val="00B90CA3"/>
    <w:rsid w:val="00B90E7E"/>
    <w:rsid w:val="00B90EF7"/>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D58"/>
    <w:rsid w:val="00B93F5D"/>
    <w:rsid w:val="00B93F89"/>
    <w:rsid w:val="00B94187"/>
    <w:rsid w:val="00B94334"/>
    <w:rsid w:val="00B94476"/>
    <w:rsid w:val="00B944F2"/>
    <w:rsid w:val="00B949F9"/>
    <w:rsid w:val="00B94FD3"/>
    <w:rsid w:val="00B95110"/>
    <w:rsid w:val="00B95437"/>
    <w:rsid w:val="00B9553F"/>
    <w:rsid w:val="00B956A7"/>
    <w:rsid w:val="00B95C75"/>
    <w:rsid w:val="00B95E9C"/>
    <w:rsid w:val="00B96118"/>
    <w:rsid w:val="00B96151"/>
    <w:rsid w:val="00B966F1"/>
    <w:rsid w:val="00B96B53"/>
    <w:rsid w:val="00B97204"/>
    <w:rsid w:val="00B97481"/>
    <w:rsid w:val="00B97784"/>
    <w:rsid w:val="00B979E0"/>
    <w:rsid w:val="00B97B6E"/>
    <w:rsid w:val="00B97D87"/>
    <w:rsid w:val="00BA053B"/>
    <w:rsid w:val="00BA07D0"/>
    <w:rsid w:val="00BA0DAD"/>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A28"/>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6F51"/>
    <w:rsid w:val="00BA724E"/>
    <w:rsid w:val="00BA74E8"/>
    <w:rsid w:val="00BA7702"/>
    <w:rsid w:val="00BA792C"/>
    <w:rsid w:val="00BA7BB1"/>
    <w:rsid w:val="00BA7C4B"/>
    <w:rsid w:val="00BA7DF1"/>
    <w:rsid w:val="00BA7E8E"/>
    <w:rsid w:val="00BA7F9A"/>
    <w:rsid w:val="00BB01BD"/>
    <w:rsid w:val="00BB09DD"/>
    <w:rsid w:val="00BB0A82"/>
    <w:rsid w:val="00BB0BB4"/>
    <w:rsid w:val="00BB1856"/>
    <w:rsid w:val="00BB1F31"/>
    <w:rsid w:val="00BB20A4"/>
    <w:rsid w:val="00BB239E"/>
    <w:rsid w:val="00BB23B3"/>
    <w:rsid w:val="00BB2DDF"/>
    <w:rsid w:val="00BB304B"/>
    <w:rsid w:val="00BB3148"/>
    <w:rsid w:val="00BB34CB"/>
    <w:rsid w:val="00BB3619"/>
    <w:rsid w:val="00BB37DC"/>
    <w:rsid w:val="00BB386A"/>
    <w:rsid w:val="00BB39A2"/>
    <w:rsid w:val="00BB3B54"/>
    <w:rsid w:val="00BB3C7A"/>
    <w:rsid w:val="00BB3C7F"/>
    <w:rsid w:val="00BB4029"/>
    <w:rsid w:val="00BB4170"/>
    <w:rsid w:val="00BB43A9"/>
    <w:rsid w:val="00BB4725"/>
    <w:rsid w:val="00BB47D4"/>
    <w:rsid w:val="00BB4A06"/>
    <w:rsid w:val="00BB4A90"/>
    <w:rsid w:val="00BB4AB8"/>
    <w:rsid w:val="00BB4F20"/>
    <w:rsid w:val="00BB4F3D"/>
    <w:rsid w:val="00BB4F9B"/>
    <w:rsid w:val="00BB4FC2"/>
    <w:rsid w:val="00BB50AC"/>
    <w:rsid w:val="00BB50CA"/>
    <w:rsid w:val="00BB5495"/>
    <w:rsid w:val="00BB5C88"/>
    <w:rsid w:val="00BB5D77"/>
    <w:rsid w:val="00BB5DDB"/>
    <w:rsid w:val="00BB5FD3"/>
    <w:rsid w:val="00BB66A9"/>
    <w:rsid w:val="00BB6CA6"/>
    <w:rsid w:val="00BB6E8D"/>
    <w:rsid w:val="00BB72DF"/>
    <w:rsid w:val="00BB73C4"/>
    <w:rsid w:val="00BB74C1"/>
    <w:rsid w:val="00BB7889"/>
    <w:rsid w:val="00BB798A"/>
    <w:rsid w:val="00BB7B7D"/>
    <w:rsid w:val="00BB7C6B"/>
    <w:rsid w:val="00BB7C84"/>
    <w:rsid w:val="00BB7DC1"/>
    <w:rsid w:val="00BB7ED2"/>
    <w:rsid w:val="00BC0199"/>
    <w:rsid w:val="00BC021F"/>
    <w:rsid w:val="00BC0276"/>
    <w:rsid w:val="00BC094A"/>
    <w:rsid w:val="00BC110F"/>
    <w:rsid w:val="00BC1196"/>
    <w:rsid w:val="00BC120C"/>
    <w:rsid w:val="00BC1321"/>
    <w:rsid w:val="00BC169D"/>
    <w:rsid w:val="00BC1A38"/>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3D"/>
    <w:rsid w:val="00BC365F"/>
    <w:rsid w:val="00BC3822"/>
    <w:rsid w:val="00BC382D"/>
    <w:rsid w:val="00BC3BEB"/>
    <w:rsid w:val="00BC3C49"/>
    <w:rsid w:val="00BC4027"/>
    <w:rsid w:val="00BC41F8"/>
    <w:rsid w:val="00BC464A"/>
    <w:rsid w:val="00BC469B"/>
    <w:rsid w:val="00BC46EE"/>
    <w:rsid w:val="00BC4727"/>
    <w:rsid w:val="00BC47DE"/>
    <w:rsid w:val="00BC49CC"/>
    <w:rsid w:val="00BC4A38"/>
    <w:rsid w:val="00BC4CBB"/>
    <w:rsid w:val="00BC5605"/>
    <w:rsid w:val="00BC56B4"/>
    <w:rsid w:val="00BC58A8"/>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97"/>
    <w:rsid w:val="00BD1924"/>
    <w:rsid w:val="00BD1E9C"/>
    <w:rsid w:val="00BD1EF3"/>
    <w:rsid w:val="00BD1EFD"/>
    <w:rsid w:val="00BD2222"/>
    <w:rsid w:val="00BD234A"/>
    <w:rsid w:val="00BD2417"/>
    <w:rsid w:val="00BD246B"/>
    <w:rsid w:val="00BD262F"/>
    <w:rsid w:val="00BD2664"/>
    <w:rsid w:val="00BD2711"/>
    <w:rsid w:val="00BD2812"/>
    <w:rsid w:val="00BD2B1C"/>
    <w:rsid w:val="00BD2C1B"/>
    <w:rsid w:val="00BD320D"/>
    <w:rsid w:val="00BD327B"/>
    <w:rsid w:val="00BD3469"/>
    <w:rsid w:val="00BD3620"/>
    <w:rsid w:val="00BD3815"/>
    <w:rsid w:val="00BD388A"/>
    <w:rsid w:val="00BD3A04"/>
    <w:rsid w:val="00BD3ACB"/>
    <w:rsid w:val="00BD3D82"/>
    <w:rsid w:val="00BD4317"/>
    <w:rsid w:val="00BD48D3"/>
    <w:rsid w:val="00BD4A50"/>
    <w:rsid w:val="00BD544A"/>
    <w:rsid w:val="00BD59BF"/>
    <w:rsid w:val="00BD5BAC"/>
    <w:rsid w:val="00BD5F15"/>
    <w:rsid w:val="00BD62AF"/>
    <w:rsid w:val="00BD62F3"/>
    <w:rsid w:val="00BD65A5"/>
    <w:rsid w:val="00BD668B"/>
    <w:rsid w:val="00BD67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88"/>
    <w:rsid w:val="00BE0E95"/>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BF9"/>
    <w:rsid w:val="00BE4D81"/>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4E4"/>
    <w:rsid w:val="00BF076B"/>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2BFF"/>
    <w:rsid w:val="00BF3683"/>
    <w:rsid w:val="00BF37FD"/>
    <w:rsid w:val="00BF3B2A"/>
    <w:rsid w:val="00BF3B30"/>
    <w:rsid w:val="00BF3BAC"/>
    <w:rsid w:val="00BF3C64"/>
    <w:rsid w:val="00BF3E81"/>
    <w:rsid w:val="00BF430C"/>
    <w:rsid w:val="00BF43E3"/>
    <w:rsid w:val="00BF4437"/>
    <w:rsid w:val="00BF44D5"/>
    <w:rsid w:val="00BF46F5"/>
    <w:rsid w:val="00BF49AB"/>
    <w:rsid w:val="00BF4B4A"/>
    <w:rsid w:val="00BF4B5F"/>
    <w:rsid w:val="00BF4CBC"/>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B01"/>
    <w:rsid w:val="00BF6B53"/>
    <w:rsid w:val="00BF6D78"/>
    <w:rsid w:val="00BF6E37"/>
    <w:rsid w:val="00BF6FE4"/>
    <w:rsid w:val="00BF7090"/>
    <w:rsid w:val="00BF7201"/>
    <w:rsid w:val="00BF7398"/>
    <w:rsid w:val="00BF747F"/>
    <w:rsid w:val="00BF7DD0"/>
    <w:rsid w:val="00BF7DF0"/>
    <w:rsid w:val="00C000A2"/>
    <w:rsid w:val="00C000B2"/>
    <w:rsid w:val="00C00298"/>
    <w:rsid w:val="00C002A2"/>
    <w:rsid w:val="00C006D4"/>
    <w:rsid w:val="00C00B3D"/>
    <w:rsid w:val="00C0141E"/>
    <w:rsid w:val="00C0191C"/>
    <w:rsid w:val="00C01A88"/>
    <w:rsid w:val="00C01FF9"/>
    <w:rsid w:val="00C0211F"/>
    <w:rsid w:val="00C02174"/>
    <w:rsid w:val="00C02A96"/>
    <w:rsid w:val="00C02CFA"/>
    <w:rsid w:val="00C02E58"/>
    <w:rsid w:val="00C03096"/>
    <w:rsid w:val="00C031AD"/>
    <w:rsid w:val="00C0346B"/>
    <w:rsid w:val="00C03643"/>
    <w:rsid w:val="00C038D4"/>
    <w:rsid w:val="00C03EA8"/>
    <w:rsid w:val="00C04629"/>
    <w:rsid w:val="00C046EE"/>
    <w:rsid w:val="00C04907"/>
    <w:rsid w:val="00C04F19"/>
    <w:rsid w:val="00C05091"/>
    <w:rsid w:val="00C050E5"/>
    <w:rsid w:val="00C05313"/>
    <w:rsid w:val="00C053F9"/>
    <w:rsid w:val="00C0551C"/>
    <w:rsid w:val="00C05A96"/>
    <w:rsid w:val="00C05AF4"/>
    <w:rsid w:val="00C060B5"/>
    <w:rsid w:val="00C06217"/>
    <w:rsid w:val="00C06518"/>
    <w:rsid w:val="00C0694B"/>
    <w:rsid w:val="00C06987"/>
    <w:rsid w:val="00C06AE7"/>
    <w:rsid w:val="00C06C55"/>
    <w:rsid w:val="00C073C0"/>
    <w:rsid w:val="00C075AF"/>
    <w:rsid w:val="00C075BF"/>
    <w:rsid w:val="00C07770"/>
    <w:rsid w:val="00C0782C"/>
    <w:rsid w:val="00C0799F"/>
    <w:rsid w:val="00C079F7"/>
    <w:rsid w:val="00C07E10"/>
    <w:rsid w:val="00C1005C"/>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4B0"/>
    <w:rsid w:val="00C13509"/>
    <w:rsid w:val="00C1363F"/>
    <w:rsid w:val="00C13652"/>
    <w:rsid w:val="00C139FF"/>
    <w:rsid w:val="00C13ACE"/>
    <w:rsid w:val="00C13B4C"/>
    <w:rsid w:val="00C13D1D"/>
    <w:rsid w:val="00C13EDE"/>
    <w:rsid w:val="00C13F56"/>
    <w:rsid w:val="00C1410E"/>
    <w:rsid w:val="00C142CC"/>
    <w:rsid w:val="00C142D6"/>
    <w:rsid w:val="00C1442B"/>
    <w:rsid w:val="00C146CE"/>
    <w:rsid w:val="00C1473A"/>
    <w:rsid w:val="00C14807"/>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487"/>
    <w:rsid w:val="00C17711"/>
    <w:rsid w:val="00C17EC9"/>
    <w:rsid w:val="00C20428"/>
    <w:rsid w:val="00C2045E"/>
    <w:rsid w:val="00C20468"/>
    <w:rsid w:val="00C208CD"/>
    <w:rsid w:val="00C20AA5"/>
    <w:rsid w:val="00C20AB1"/>
    <w:rsid w:val="00C20C6B"/>
    <w:rsid w:val="00C20D3C"/>
    <w:rsid w:val="00C2153D"/>
    <w:rsid w:val="00C21627"/>
    <w:rsid w:val="00C21848"/>
    <w:rsid w:val="00C21B0A"/>
    <w:rsid w:val="00C21CEA"/>
    <w:rsid w:val="00C22348"/>
    <w:rsid w:val="00C22AE7"/>
    <w:rsid w:val="00C22EA1"/>
    <w:rsid w:val="00C23231"/>
    <w:rsid w:val="00C23351"/>
    <w:rsid w:val="00C23486"/>
    <w:rsid w:val="00C236C5"/>
    <w:rsid w:val="00C23BBF"/>
    <w:rsid w:val="00C243AF"/>
    <w:rsid w:val="00C2445F"/>
    <w:rsid w:val="00C245A7"/>
    <w:rsid w:val="00C24CF3"/>
    <w:rsid w:val="00C24D4A"/>
    <w:rsid w:val="00C2528E"/>
    <w:rsid w:val="00C2562A"/>
    <w:rsid w:val="00C25639"/>
    <w:rsid w:val="00C256B9"/>
    <w:rsid w:val="00C257ED"/>
    <w:rsid w:val="00C25A1D"/>
    <w:rsid w:val="00C25ECA"/>
    <w:rsid w:val="00C261CD"/>
    <w:rsid w:val="00C2644E"/>
    <w:rsid w:val="00C268F0"/>
    <w:rsid w:val="00C26A16"/>
    <w:rsid w:val="00C27108"/>
    <w:rsid w:val="00C2739E"/>
    <w:rsid w:val="00C27766"/>
    <w:rsid w:val="00C27AEA"/>
    <w:rsid w:val="00C27CEC"/>
    <w:rsid w:val="00C30734"/>
    <w:rsid w:val="00C3079B"/>
    <w:rsid w:val="00C3098D"/>
    <w:rsid w:val="00C30B28"/>
    <w:rsid w:val="00C30E10"/>
    <w:rsid w:val="00C31029"/>
    <w:rsid w:val="00C3124E"/>
    <w:rsid w:val="00C31754"/>
    <w:rsid w:val="00C31BA9"/>
    <w:rsid w:val="00C31E90"/>
    <w:rsid w:val="00C31EF2"/>
    <w:rsid w:val="00C321A9"/>
    <w:rsid w:val="00C321F7"/>
    <w:rsid w:val="00C32774"/>
    <w:rsid w:val="00C32F22"/>
    <w:rsid w:val="00C33230"/>
    <w:rsid w:val="00C333AE"/>
    <w:rsid w:val="00C340FF"/>
    <w:rsid w:val="00C342A3"/>
    <w:rsid w:val="00C34596"/>
    <w:rsid w:val="00C34A7F"/>
    <w:rsid w:val="00C34C3F"/>
    <w:rsid w:val="00C35230"/>
    <w:rsid w:val="00C352CE"/>
    <w:rsid w:val="00C353A1"/>
    <w:rsid w:val="00C354D4"/>
    <w:rsid w:val="00C355E9"/>
    <w:rsid w:val="00C3561C"/>
    <w:rsid w:val="00C359BA"/>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7D0"/>
    <w:rsid w:val="00C37BA7"/>
    <w:rsid w:val="00C37C47"/>
    <w:rsid w:val="00C37E5C"/>
    <w:rsid w:val="00C37E89"/>
    <w:rsid w:val="00C37FB3"/>
    <w:rsid w:val="00C401C9"/>
    <w:rsid w:val="00C402BB"/>
    <w:rsid w:val="00C40318"/>
    <w:rsid w:val="00C403E8"/>
    <w:rsid w:val="00C4071D"/>
    <w:rsid w:val="00C407D2"/>
    <w:rsid w:val="00C4105E"/>
    <w:rsid w:val="00C415B9"/>
    <w:rsid w:val="00C418F1"/>
    <w:rsid w:val="00C41A4D"/>
    <w:rsid w:val="00C41B10"/>
    <w:rsid w:val="00C41D69"/>
    <w:rsid w:val="00C42224"/>
    <w:rsid w:val="00C42733"/>
    <w:rsid w:val="00C4293F"/>
    <w:rsid w:val="00C42B31"/>
    <w:rsid w:val="00C42F27"/>
    <w:rsid w:val="00C43218"/>
    <w:rsid w:val="00C432EC"/>
    <w:rsid w:val="00C434DF"/>
    <w:rsid w:val="00C435FA"/>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95E"/>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B25"/>
    <w:rsid w:val="00C5714A"/>
    <w:rsid w:val="00C571AC"/>
    <w:rsid w:val="00C573D7"/>
    <w:rsid w:val="00C573DA"/>
    <w:rsid w:val="00C57566"/>
    <w:rsid w:val="00C5765F"/>
    <w:rsid w:val="00C576C4"/>
    <w:rsid w:val="00C5795D"/>
    <w:rsid w:val="00C57A9B"/>
    <w:rsid w:val="00C57FFB"/>
    <w:rsid w:val="00C60171"/>
    <w:rsid w:val="00C60253"/>
    <w:rsid w:val="00C60392"/>
    <w:rsid w:val="00C60460"/>
    <w:rsid w:val="00C6061B"/>
    <w:rsid w:val="00C60735"/>
    <w:rsid w:val="00C60804"/>
    <w:rsid w:val="00C60A5E"/>
    <w:rsid w:val="00C6101E"/>
    <w:rsid w:val="00C611BB"/>
    <w:rsid w:val="00C61356"/>
    <w:rsid w:val="00C61463"/>
    <w:rsid w:val="00C6188E"/>
    <w:rsid w:val="00C61B78"/>
    <w:rsid w:val="00C61C7F"/>
    <w:rsid w:val="00C61DD0"/>
    <w:rsid w:val="00C61E4D"/>
    <w:rsid w:val="00C6219F"/>
    <w:rsid w:val="00C62233"/>
    <w:rsid w:val="00C625E7"/>
    <w:rsid w:val="00C62A48"/>
    <w:rsid w:val="00C62EA2"/>
    <w:rsid w:val="00C63035"/>
    <w:rsid w:val="00C63325"/>
    <w:rsid w:val="00C633FC"/>
    <w:rsid w:val="00C635E5"/>
    <w:rsid w:val="00C635FB"/>
    <w:rsid w:val="00C636F3"/>
    <w:rsid w:val="00C642CF"/>
    <w:rsid w:val="00C64490"/>
    <w:rsid w:val="00C64630"/>
    <w:rsid w:val="00C64A92"/>
    <w:rsid w:val="00C64C88"/>
    <w:rsid w:val="00C64E91"/>
    <w:rsid w:val="00C64F84"/>
    <w:rsid w:val="00C65144"/>
    <w:rsid w:val="00C656FB"/>
    <w:rsid w:val="00C65D68"/>
    <w:rsid w:val="00C65E7B"/>
    <w:rsid w:val="00C660DF"/>
    <w:rsid w:val="00C661AF"/>
    <w:rsid w:val="00C66231"/>
    <w:rsid w:val="00C6648F"/>
    <w:rsid w:val="00C669C5"/>
    <w:rsid w:val="00C669E8"/>
    <w:rsid w:val="00C669F6"/>
    <w:rsid w:val="00C67156"/>
    <w:rsid w:val="00C671C9"/>
    <w:rsid w:val="00C673FE"/>
    <w:rsid w:val="00C6743F"/>
    <w:rsid w:val="00C674F5"/>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FEB"/>
    <w:rsid w:val="00C779E1"/>
    <w:rsid w:val="00C77AA6"/>
    <w:rsid w:val="00C77DA0"/>
    <w:rsid w:val="00C77FC7"/>
    <w:rsid w:val="00C80071"/>
    <w:rsid w:val="00C80604"/>
    <w:rsid w:val="00C80914"/>
    <w:rsid w:val="00C8091F"/>
    <w:rsid w:val="00C80932"/>
    <w:rsid w:val="00C80F0A"/>
    <w:rsid w:val="00C8108D"/>
    <w:rsid w:val="00C814C5"/>
    <w:rsid w:val="00C814ED"/>
    <w:rsid w:val="00C8157B"/>
    <w:rsid w:val="00C81698"/>
    <w:rsid w:val="00C81B15"/>
    <w:rsid w:val="00C82876"/>
    <w:rsid w:val="00C82AA9"/>
    <w:rsid w:val="00C82B11"/>
    <w:rsid w:val="00C82D9C"/>
    <w:rsid w:val="00C8313B"/>
    <w:rsid w:val="00C83144"/>
    <w:rsid w:val="00C831AC"/>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1F"/>
    <w:rsid w:val="00C90B31"/>
    <w:rsid w:val="00C91634"/>
    <w:rsid w:val="00C9188B"/>
    <w:rsid w:val="00C91926"/>
    <w:rsid w:val="00C91C26"/>
    <w:rsid w:val="00C91DA3"/>
    <w:rsid w:val="00C9225A"/>
    <w:rsid w:val="00C926F6"/>
    <w:rsid w:val="00C92841"/>
    <w:rsid w:val="00C9294A"/>
    <w:rsid w:val="00C92A69"/>
    <w:rsid w:val="00C9302D"/>
    <w:rsid w:val="00C9335E"/>
    <w:rsid w:val="00C93792"/>
    <w:rsid w:val="00C93824"/>
    <w:rsid w:val="00C93A87"/>
    <w:rsid w:val="00C93AB5"/>
    <w:rsid w:val="00C93BE1"/>
    <w:rsid w:val="00C93D2A"/>
    <w:rsid w:val="00C93E54"/>
    <w:rsid w:val="00C94140"/>
    <w:rsid w:val="00C948B1"/>
    <w:rsid w:val="00C95242"/>
    <w:rsid w:val="00C95354"/>
    <w:rsid w:val="00C9540D"/>
    <w:rsid w:val="00C95A7A"/>
    <w:rsid w:val="00C95F0E"/>
    <w:rsid w:val="00C95F45"/>
    <w:rsid w:val="00C95FBB"/>
    <w:rsid w:val="00C9623B"/>
    <w:rsid w:val="00C963B3"/>
    <w:rsid w:val="00C964B0"/>
    <w:rsid w:val="00C967B1"/>
    <w:rsid w:val="00C968CA"/>
    <w:rsid w:val="00C968F1"/>
    <w:rsid w:val="00C96E88"/>
    <w:rsid w:val="00C9726E"/>
    <w:rsid w:val="00C9729C"/>
    <w:rsid w:val="00C972BB"/>
    <w:rsid w:val="00C97566"/>
    <w:rsid w:val="00C979D0"/>
    <w:rsid w:val="00C97A9E"/>
    <w:rsid w:val="00C97D6B"/>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6C5"/>
    <w:rsid w:val="00CA2DF5"/>
    <w:rsid w:val="00CA2EE7"/>
    <w:rsid w:val="00CA2F06"/>
    <w:rsid w:val="00CA3000"/>
    <w:rsid w:val="00CA3383"/>
    <w:rsid w:val="00CA380A"/>
    <w:rsid w:val="00CA3A3C"/>
    <w:rsid w:val="00CA3E1C"/>
    <w:rsid w:val="00CA400B"/>
    <w:rsid w:val="00CA4340"/>
    <w:rsid w:val="00CA45E4"/>
    <w:rsid w:val="00CA4A28"/>
    <w:rsid w:val="00CA4B31"/>
    <w:rsid w:val="00CA4CD9"/>
    <w:rsid w:val="00CA4D0F"/>
    <w:rsid w:val="00CA4F1E"/>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E18"/>
    <w:rsid w:val="00CA7EAF"/>
    <w:rsid w:val="00CB0711"/>
    <w:rsid w:val="00CB0794"/>
    <w:rsid w:val="00CB0939"/>
    <w:rsid w:val="00CB0BF7"/>
    <w:rsid w:val="00CB0C49"/>
    <w:rsid w:val="00CB0DCF"/>
    <w:rsid w:val="00CB144B"/>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2BE"/>
    <w:rsid w:val="00CC13B5"/>
    <w:rsid w:val="00CC1419"/>
    <w:rsid w:val="00CC141E"/>
    <w:rsid w:val="00CC1571"/>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AE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93F"/>
    <w:rsid w:val="00CD0A3E"/>
    <w:rsid w:val="00CD0CFD"/>
    <w:rsid w:val="00CD0DA7"/>
    <w:rsid w:val="00CD10A4"/>
    <w:rsid w:val="00CD15AA"/>
    <w:rsid w:val="00CD1810"/>
    <w:rsid w:val="00CD1C6F"/>
    <w:rsid w:val="00CD1C71"/>
    <w:rsid w:val="00CD1F65"/>
    <w:rsid w:val="00CD2070"/>
    <w:rsid w:val="00CD2247"/>
    <w:rsid w:val="00CD251C"/>
    <w:rsid w:val="00CD26FC"/>
    <w:rsid w:val="00CD27AB"/>
    <w:rsid w:val="00CD2A8E"/>
    <w:rsid w:val="00CD2A91"/>
    <w:rsid w:val="00CD2ABF"/>
    <w:rsid w:val="00CD2E42"/>
    <w:rsid w:val="00CD2F3A"/>
    <w:rsid w:val="00CD33E0"/>
    <w:rsid w:val="00CD340D"/>
    <w:rsid w:val="00CD39B3"/>
    <w:rsid w:val="00CD4AD9"/>
    <w:rsid w:val="00CD4E50"/>
    <w:rsid w:val="00CD50E3"/>
    <w:rsid w:val="00CD510A"/>
    <w:rsid w:val="00CD5201"/>
    <w:rsid w:val="00CD5208"/>
    <w:rsid w:val="00CD545B"/>
    <w:rsid w:val="00CD5916"/>
    <w:rsid w:val="00CD5A13"/>
    <w:rsid w:val="00CD5BE9"/>
    <w:rsid w:val="00CD5C5E"/>
    <w:rsid w:val="00CD605A"/>
    <w:rsid w:val="00CD63A5"/>
    <w:rsid w:val="00CD6437"/>
    <w:rsid w:val="00CD66A6"/>
    <w:rsid w:val="00CD6CB9"/>
    <w:rsid w:val="00CD6DCC"/>
    <w:rsid w:val="00CD70F0"/>
    <w:rsid w:val="00CD72F5"/>
    <w:rsid w:val="00CD7466"/>
    <w:rsid w:val="00CD747A"/>
    <w:rsid w:val="00CD75DF"/>
    <w:rsid w:val="00CD7BD1"/>
    <w:rsid w:val="00CD7EDC"/>
    <w:rsid w:val="00CE0443"/>
    <w:rsid w:val="00CE059E"/>
    <w:rsid w:val="00CE064D"/>
    <w:rsid w:val="00CE0739"/>
    <w:rsid w:val="00CE09C9"/>
    <w:rsid w:val="00CE0BAB"/>
    <w:rsid w:val="00CE0C39"/>
    <w:rsid w:val="00CE0ED5"/>
    <w:rsid w:val="00CE0FD0"/>
    <w:rsid w:val="00CE134F"/>
    <w:rsid w:val="00CE140B"/>
    <w:rsid w:val="00CE1524"/>
    <w:rsid w:val="00CE1BA7"/>
    <w:rsid w:val="00CE1D45"/>
    <w:rsid w:val="00CE211C"/>
    <w:rsid w:val="00CE2136"/>
    <w:rsid w:val="00CE215E"/>
    <w:rsid w:val="00CE2875"/>
    <w:rsid w:val="00CE2D3B"/>
    <w:rsid w:val="00CE2DD9"/>
    <w:rsid w:val="00CE2E7A"/>
    <w:rsid w:val="00CE3054"/>
    <w:rsid w:val="00CE3240"/>
    <w:rsid w:val="00CE355F"/>
    <w:rsid w:val="00CE356A"/>
    <w:rsid w:val="00CE37EA"/>
    <w:rsid w:val="00CE3993"/>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EE5"/>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3F4"/>
    <w:rsid w:val="00CF0817"/>
    <w:rsid w:val="00CF1119"/>
    <w:rsid w:val="00CF134F"/>
    <w:rsid w:val="00CF1533"/>
    <w:rsid w:val="00CF1574"/>
    <w:rsid w:val="00CF181D"/>
    <w:rsid w:val="00CF1902"/>
    <w:rsid w:val="00CF1928"/>
    <w:rsid w:val="00CF1F15"/>
    <w:rsid w:val="00CF1FB9"/>
    <w:rsid w:val="00CF22BE"/>
    <w:rsid w:val="00CF2353"/>
    <w:rsid w:val="00CF2552"/>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5EDA"/>
    <w:rsid w:val="00CF6290"/>
    <w:rsid w:val="00CF63FB"/>
    <w:rsid w:val="00CF7174"/>
    <w:rsid w:val="00CF726B"/>
    <w:rsid w:val="00CF76CC"/>
    <w:rsid w:val="00CF7BD0"/>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F1C"/>
    <w:rsid w:val="00D05289"/>
    <w:rsid w:val="00D0529C"/>
    <w:rsid w:val="00D05548"/>
    <w:rsid w:val="00D05605"/>
    <w:rsid w:val="00D057E5"/>
    <w:rsid w:val="00D059CE"/>
    <w:rsid w:val="00D05AEA"/>
    <w:rsid w:val="00D05D4F"/>
    <w:rsid w:val="00D0634D"/>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7B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F00"/>
    <w:rsid w:val="00D13739"/>
    <w:rsid w:val="00D13858"/>
    <w:rsid w:val="00D13CE5"/>
    <w:rsid w:val="00D13E14"/>
    <w:rsid w:val="00D1402B"/>
    <w:rsid w:val="00D140CA"/>
    <w:rsid w:val="00D14115"/>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BD9"/>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1CAC"/>
    <w:rsid w:val="00D22032"/>
    <w:rsid w:val="00D2203F"/>
    <w:rsid w:val="00D224A9"/>
    <w:rsid w:val="00D22577"/>
    <w:rsid w:val="00D22771"/>
    <w:rsid w:val="00D22ACC"/>
    <w:rsid w:val="00D23182"/>
    <w:rsid w:val="00D23320"/>
    <w:rsid w:val="00D23411"/>
    <w:rsid w:val="00D23618"/>
    <w:rsid w:val="00D23769"/>
    <w:rsid w:val="00D23CA4"/>
    <w:rsid w:val="00D23CC6"/>
    <w:rsid w:val="00D23D73"/>
    <w:rsid w:val="00D2418A"/>
    <w:rsid w:val="00D2420E"/>
    <w:rsid w:val="00D242DD"/>
    <w:rsid w:val="00D24DF9"/>
    <w:rsid w:val="00D24E40"/>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C11"/>
    <w:rsid w:val="00D26EA3"/>
    <w:rsid w:val="00D26F4B"/>
    <w:rsid w:val="00D273A7"/>
    <w:rsid w:val="00D273F7"/>
    <w:rsid w:val="00D27699"/>
    <w:rsid w:val="00D2786A"/>
    <w:rsid w:val="00D27BA1"/>
    <w:rsid w:val="00D27BAD"/>
    <w:rsid w:val="00D30176"/>
    <w:rsid w:val="00D302C8"/>
    <w:rsid w:val="00D3035F"/>
    <w:rsid w:val="00D3037C"/>
    <w:rsid w:val="00D303D6"/>
    <w:rsid w:val="00D3050E"/>
    <w:rsid w:val="00D3055F"/>
    <w:rsid w:val="00D305C1"/>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812"/>
    <w:rsid w:val="00D32A15"/>
    <w:rsid w:val="00D32A4A"/>
    <w:rsid w:val="00D32D20"/>
    <w:rsid w:val="00D33178"/>
    <w:rsid w:val="00D33599"/>
    <w:rsid w:val="00D335AF"/>
    <w:rsid w:val="00D336D2"/>
    <w:rsid w:val="00D33937"/>
    <w:rsid w:val="00D346AC"/>
    <w:rsid w:val="00D34B30"/>
    <w:rsid w:val="00D34D48"/>
    <w:rsid w:val="00D34FF0"/>
    <w:rsid w:val="00D351FF"/>
    <w:rsid w:val="00D35268"/>
    <w:rsid w:val="00D35450"/>
    <w:rsid w:val="00D3569B"/>
    <w:rsid w:val="00D359CF"/>
    <w:rsid w:val="00D35B5D"/>
    <w:rsid w:val="00D35EC3"/>
    <w:rsid w:val="00D3607D"/>
    <w:rsid w:val="00D3621D"/>
    <w:rsid w:val="00D36853"/>
    <w:rsid w:val="00D36971"/>
    <w:rsid w:val="00D369BC"/>
    <w:rsid w:val="00D36C2D"/>
    <w:rsid w:val="00D36DE6"/>
    <w:rsid w:val="00D37794"/>
    <w:rsid w:val="00D3791A"/>
    <w:rsid w:val="00D379A9"/>
    <w:rsid w:val="00D37BC0"/>
    <w:rsid w:val="00D37BFE"/>
    <w:rsid w:val="00D40483"/>
    <w:rsid w:val="00D404BA"/>
    <w:rsid w:val="00D407F1"/>
    <w:rsid w:val="00D40CD2"/>
    <w:rsid w:val="00D40F2E"/>
    <w:rsid w:val="00D40F55"/>
    <w:rsid w:val="00D4129B"/>
    <w:rsid w:val="00D41325"/>
    <w:rsid w:val="00D4144E"/>
    <w:rsid w:val="00D416F1"/>
    <w:rsid w:val="00D41F86"/>
    <w:rsid w:val="00D4235B"/>
    <w:rsid w:val="00D42594"/>
    <w:rsid w:val="00D42839"/>
    <w:rsid w:val="00D428D2"/>
    <w:rsid w:val="00D429E1"/>
    <w:rsid w:val="00D42A97"/>
    <w:rsid w:val="00D42C3E"/>
    <w:rsid w:val="00D42CE6"/>
    <w:rsid w:val="00D42DCD"/>
    <w:rsid w:val="00D42F95"/>
    <w:rsid w:val="00D433BC"/>
    <w:rsid w:val="00D433C2"/>
    <w:rsid w:val="00D43A51"/>
    <w:rsid w:val="00D43CB3"/>
    <w:rsid w:val="00D43DE4"/>
    <w:rsid w:val="00D445F9"/>
    <w:rsid w:val="00D44A4C"/>
    <w:rsid w:val="00D44C8D"/>
    <w:rsid w:val="00D44D0A"/>
    <w:rsid w:val="00D44E0E"/>
    <w:rsid w:val="00D45267"/>
    <w:rsid w:val="00D4540A"/>
    <w:rsid w:val="00D45F77"/>
    <w:rsid w:val="00D4638B"/>
    <w:rsid w:val="00D46456"/>
    <w:rsid w:val="00D46628"/>
    <w:rsid w:val="00D4667E"/>
    <w:rsid w:val="00D46B4B"/>
    <w:rsid w:val="00D46BDD"/>
    <w:rsid w:val="00D473C8"/>
    <w:rsid w:val="00D47460"/>
    <w:rsid w:val="00D4769C"/>
    <w:rsid w:val="00D47745"/>
    <w:rsid w:val="00D4779E"/>
    <w:rsid w:val="00D477C3"/>
    <w:rsid w:val="00D47975"/>
    <w:rsid w:val="00D479AC"/>
    <w:rsid w:val="00D47B5F"/>
    <w:rsid w:val="00D47BD5"/>
    <w:rsid w:val="00D47C34"/>
    <w:rsid w:val="00D47DE5"/>
    <w:rsid w:val="00D47F33"/>
    <w:rsid w:val="00D50048"/>
    <w:rsid w:val="00D5024C"/>
    <w:rsid w:val="00D502A4"/>
    <w:rsid w:val="00D5031A"/>
    <w:rsid w:val="00D50432"/>
    <w:rsid w:val="00D50AB5"/>
    <w:rsid w:val="00D50B33"/>
    <w:rsid w:val="00D50DC5"/>
    <w:rsid w:val="00D50E3A"/>
    <w:rsid w:val="00D50ED2"/>
    <w:rsid w:val="00D51185"/>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840"/>
    <w:rsid w:val="00D53DF8"/>
    <w:rsid w:val="00D54195"/>
    <w:rsid w:val="00D54570"/>
    <w:rsid w:val="00D54A1C"/>
    <w:rsid w:val="00D54BA8"/>
    <w:rsid w:val="00D54C2B"/>
    <w:rsid w:val="00D551B0"/>
    <w:rsid w:val="00D551FF"/>
    <w:rsid w:val="00D55291"/>
    <w:rsid w:val="00D55331"/>
    <w:rsid w:val="00D559CC"/>
    <w:rsid w:val="00D55AB1"/>
    <w:rsid w:val="00D55BDD"/>
    <w:rsid w:val="00D5644D"/>
    <w:rsid w:val="00D56474"/>
    <w:rsid w:val="00D5648F"/>
    <w:rsid w:val="00D5663F"/>
    <w:rsid w:val="00D569AC"/>
    <w:rsid w:val="00D56B15"/>
    <w:rsid w:val="00D56CD3"/>
    <w:rsid w:val="00D56D8B"/>
    <w:rsid w:val="00D56DFC"/>
    <w:rsid w:val="00D56F19"/>
    <w:rsid w:val="00D571AD"/>
    <w:rsid w:val="00D574C6"/>
    <w:rsid w:val="00D575A3"/>
    <w:rsid w:val="00D57791"/>
    <w:rsid w:val="00D578BE"/>
    <w:rsid w:val="00D578CF"/>
    <w:rsid w:val="00D600B6"/>
    <w:rsid w:val="00D60FED"/>
    <w:rsid w:val="00D61002"/>
    <w:rsid w:val="00D6106C"/>
    <w:rsid w:val="00D610A2"/>
    <w:rsid w:val="00D61653"/>
    <w:rsid w:val="00D617FC"/>
    <w:rsid w:val="00D61962"/>
    <w:rsid w:val="00D61A9B"/>
    <w:rsid w:val="00D61C46"/>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78E"/>
    <w:rsid w:val="00D66D4C"/>
    <w:rsid w:val="00D66F5D"/>
    <w:rsid w:val="00D66FFA"/>
    <w:rsid w:val="00D670DA"/>
    <w:rsid w:val="00D6742A"/>
    <w:rsid w:val="00D674C0"/>
    <w:rsid w:val="00D67560"/>
    <w:rsid w:val="00D67631"/>
    <w:rsid w:val="00D6764A"/>
    <w:rsid w:val="00D67A64"/>
    <w:rsid w:val="00D67B76"/>
    <w:rsid w:val="00D67DB1"/>
    <w:rsid w:val="00D701CF"/>
    <w:rsid w:val="00D7086A"/>
    <w:rsid w:val="00D70F0F"/>
    <w:rsid w:val="00D710D8"/>
    <w:rsid w:val="00D713CA"/>
    <w:rsid w:val="00D7157A"/>
    <w:rsid w:val="00D71595"/>
    <w:rsid w:val="00D716D9"/>
    <w:rsid w:val="00D71D2B"/>
    <w:rsid w:val="00D71ECF"/>
    <w:rsid w:val="00D71ED5"/>
    <w:rsid w:val="00D723F1"/>
    <w:rsid w:val="00D725F2"/>
    <w:rsid w:val="00D728E8"/>
    <w:rsid w:val="00D72B31"/>
    <w:rsid w:val="00D72B38"/>
    <w:rsid w:val="00D72ED9"/>
    <w:rsid w:val="00D730FB"/>
    <w:rsid w:val="00D73131"/>
    <w:rsid w:val="00D731DC"/>
    <w:rsid w:val="00D73635"/>
    <w:rsid w:val="00D737FC"/>
    <w:rsid w:val="00D73E8A"/>
    <w:rsid w:val="00D7478C"/>
    <w:rsid w:val="00D747B4"/>
    <w:rsid w:val="00D749B3"/>
    <w:rsid w:val="00D74D58"/>
    <w:rsid w:val="00D74F87"/>
    <w:rsid w:val="00D75021"/>
    <w:rsid w:val="00D7549F"/>
    <w:rsid w:val="00D758B5"/>
    <w:rsid w:val="00D75A16"/>
    <w:rsid w:val="00D75C2E"/>
    <w:rsid w:val="00D75E4C"/>
    <w:rsid w:val="00D76342"/>
    <w:rsid w:val="00D76521"/>
    <w:rsid w:val="00D766B4"/>
    <w:rsid w:val="00D76BD7"/>
    <w:rsid w:val="00D76C46"/>
    <w:rsid w:val="00D76DAB"/>
    <w:rsid w:val="00D770AA"/>
    <w:rsid w:val="00D7714B"/>
    <w:rsid w:val="00D77561"/>
    <w:rsid w:val="00D77785"/>
    <w:rsid w:val="00D77C7F"/>
    <w:rsid w:val="00D77C9F"/>
    <w:rsid w:val="00D77E90"/>
    <w:rsid w:val="00D77EC7"/>
    <w:rsid w:val="00D80371"/>
    <w:rsid w:val="00D804F4"/>
    <w:rsid w:val="00D80535"/>
    <w:rsid w:val="00D8081F"/>
    <w:rsid w:val="00D80D93"/>
    <w:rsid w:val="00D811A5"/>
    <w:rsid w:val="00D81400"/>
    <w:rsid w:val="00D81519"/>
    <w:rsid w:val="00D8187A"/>
    <w:rsid w:val="00D819A1"/>
    <w:rsid w:val="00D81DB7"/>
    <w:rsid w:val="00D81EFC"/>
    <w:rsid w:val="00D82313"/>
    <w:rsid w:val="00D82532"/>
    <w:rsid w:val="00D8266E"/>
    <w:rsid w:val="00D8298A"/>
    <w:rsid w:val="00D82D9B"/>
    <w:rsid w:val="00D82ECE"/>
    <w:rsid w:val="00D83AC3"/>
    <w:rsid w:val="00D8430E"/>
    <w:rsid w:val="00D84AC2"/>
    <w:rsid w:val="00D84E21"/>
    <w:rsid w:val="00D84F2D"/>
    <w:rsid w:val="00D85090"/>
    <w:rsid w:val="00D85389"/>
    <w:rsid w:val="00D8539A"/>
    <w:rsid w:val="00D85608"/>
    <w:rsid w:val="00D858ED"/>
    <w:rsid w:val="00D85900"/>
    <w:rsid w:val="00D85CAC"/>
    <w:rsid w:val="00D8616C"/>
    <w:rsid w:val="00D861BB"/>
    <w:rsid w:val="00D869AF"/>
    <w:rsid w:val="00D86D00"/>
    <w:rsid w:val="00D86D1D"/>
    <w:rsid w:val="00D87052"/>
    <w:rsid w:val="00D87155"/>
    <w:rsid w:val="00D87331"/>
    <w:rsid w:val="00D87E09"/>
    <w:rsid w:val="00D902E6"/>
    <w:rsid w:val="00D90467"/>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578"/>
    <w:rsid w:val="00D94923"/>
    <w:rsid w:val="00D94946"/>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B8"/>
    <w:rsid w:val="00D973E9"/>
    <w:rsid w:val="00D97425"/>
    <w:rsid w:val="00D97B30"/>
    <w:rsid w:val="00DA06E0"/>
    <w:rsid w:val="00DA0FD9"/>
    <w:rsid w:val="00DA10E7"/>
    <w:rsid w:val="00DA11B0"/>
    <w:rsid w:val="00DA1438"/>
    <w:rsid w:val="00DA14FA"/>
    <w:rsid w:val="00DA1DC4"/>
    <w:rsid w:val="00DA1FAC"/>
    <w:rsid w:val="00DA23AC"/>
    <w:rsid w:val="00DA2675"/>
    <w:rsid w:val="00DA30AD"/>
    <w:rsid w:val="00DA3155"/>
    <w:rsid w:val="00DA36F0"/>
    <w:rsid w:val="00DA3A94"/>
    <w:rsid w:val="00DA3BAA"/>
    <w:rsid w:val="00DA4402"/>
    <w:rsid w:val="00DA4403"/>
    <w:rsid w:val="00DA44C7"/>
    <w:rsid w:val="00DA4641"/>
    <w:rsid w:val="00DA4A1C"/>
    <w:rsid w:val="00DA4A7A"/>
    <w:rsid w:val="00DA5264"/>
    <w:rsid w:val="00DA5337"/>
    <w:rsid w:val="00DA558E"/>
    <w:rsid w:val="00DA5706"/>
    <w:rsid w:val="00DA5898"/>
    <w:rsid w:val="00DA5F28"/>
    <w:rsid w:val="00DA60F2"/>
    <w:rsid w:val="00DA6199"/>
    <w:rsid w:val="00DA6A89"/>
    <w:rsid w:val="00DA706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2B83"/>
    <w:rsid w:val="00DB3204"/>
    <w:rsid w:val="00DB3346"/>
    <w:rsid w:val="00DB3396"/>
    <w:rsid w:val="00DB342A"/>
    <w:rsid w:val="00DB3443"/>
    <w:rsid w:val="00DB36BD"/>
    <w:rsid w:val="00DB393B"/>
    <w:rsid w:val="00DB398E"/>
    <w:rsid w:val="00DB3A5C"/>
    <w:rsid w:val="00DB3ADF"/>
    <w:rsid w:val="00DB4214"/>
    <w:rsid w:val="00DB4309"/>
    <w:rsid w:val="00DB438D"/>
    <w:rsid w:val="00DB440A"/>
    <w:rsid w:val="00DB4827"/>
    <w:rsid w:val="00DB48B1"/>
    <w:rsid w:val="00DB4A17"/>
    <w:rsid w:val="00DB4A88"/>
    <w:rsid w:val="00DB4AB9"/>
    <w:rsid w:val="00DB4ECF"/>
    <w:rsid w:val="00DB5090"/>
    <w:rsid w:val="00DB5139"/>
    <w:rsid w:val="00DB533C"/>
    <w:rsid w:val="00DB5517"/>
    <w:rsid w:val="00DB557A"/>
    <w:rsid w:val="00DB5BBC"/>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0D7"/>
    <w:rsid w:val="00DC2250"/>
    <w:rsid w:val="00DC2307"/>
    <w:rsid w:val="00DC264F"/>
    <w:rsid w:val="00DC2799"/>
    <w:rsid w:val="00DC293C"/>
    <w:rsid w:val="00DC2E3B"/>
    <w:rsid w:val="00DC311E"/>
    <w:rsid w:val="00DC33B1"/>
    <w:rsid w:val="00DC3BAE"/>
    <w:rsid w:val="00DC3F68"/>
    <w:rsid w:val="00DC4172"/>
    <w:rsid w:val="00DC4206"/>
    <w:rsid w:val="00DC435D"/>
    <w:rsid w:val="00DC4673"/>
    <w:rsid w:val="00DC4DE1"/>
    <w:rsid w:val="00DC4E47"/>
    <w:rsid w:val="00DC506A"/>
    <w:rsid w:val="00DC5216"/>
    <w:rsid w:val="00DC538A"/>
    <w:rsid w:val="00DC58BC"/>
    <w:rsid w:val="00DC5A61"/>
    <w:rsid w:val="00DC5C61"/>
    <w:rsid w:val="00DC5FE9"/>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44B"/>
    <w:rsid w:val="00DD072B"/>
    <w:rsid w:val="00DD0975"/>
    <w:rsid w:val="00DD0A4E"/>
    <w:rsid w:val="00DD0A74"/>
    <w:rsid w:val="00DD0C49"/>
    <w:rsid w:val="00DD0CC0"/>
    <w:rsid w:val="00DD1187"/>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8D9"/>
    <w:rsid w:val="00DD5AFA"/>
    <w:rsid w:val="00DD5CDF"/>
    <w:rsid w:val="00DD5DF9"/>
    <w:rsid w:val="00DD6086"/>
    <w:rsid w:val="00DD6616"/>
    <w:rsid w:val="00DD6767"/>
    <w:rsid w:val="00DD67F5"/>
    <w:rsid w:val="00DD6871"/>
    <w:rsid w:val="00DD6A9B"/>
    <w:rsid w:val="00DD6ACC"/>
    <w:rsid w:val="00DD6EBD"/>
    <w:rsid w:val="00DD70AE"/>
    <w:rsid w:val="00DD71DD"/>
    <w:rsid w:val="00DD7204"/>
    <w:rsid w:val="00DD75BE"/>
    <w:rsid w:val="00DD76D8"/>
    <w:rsid w:val="00DD7925"/>
    <w:rsid w:val="00DD7D11"/>
    <w:rsid w:val="00DD7D82"/>
    <w:rsid w:val="00DD7F11"/>
    <w:rsid w:val="00DD7FC7"/>
    <w:rsid w:val="00DE00CC"/>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248"/>
    <w:rsid w:val="00DE33DE"/>
    <w:rsid w:val="00DE34C0"/>
    <w:rsid w:val="00DE3611"/>
    <w:rsid w:val="00DE36C8"/>
    <w:rsid w:val="00DE38E4"/>
    <w:rsid w:val="00DE4529"/>
    <w:rsid w:val="00DE49E8"/>
    <w:rsid w:val="00DE4C7A"/>
    <w:rsid w:val="00DE4E43"/>
    <w:rsid w:val="00DE5108"/>
    <w:rsid w:val="00DE51F7"/>
    <w:rsid w:val="00DE56C4"/>
    <w:rsid w:val="00DE5748"/>
    <w:rsid w:val="00DE57A4"/>
    <w:rsid w:val="00DE593B"/>
    <w:rsid w:val="00DE5DF1"/>
    <w:rsid w:val="00DE675B"/>
    <w:rsid w:val="00DE6A4A"/>
    <w:rsid w:val="00DE6A78"/>
    <w:rsid w:val="00DE6B2A"/>
    <w:rsid w:val="00DE6D1E"/>
    <w:rsid w:val="00DE6DD5"/>
    <w:rsid w:val="00DE6F4A"/>
    <w:rsid w:val="00DE70B1"/>
    <w:rsid w:val="00DE72A7"/>
    <w:rsid w:val="00DE7304"/>
    <w:rsid w:val="00DE78BA"/>
    <w:rsid w:val="00DE793A"/>
    <w:rsid w:val="00DE7985"/>
    <w:rsid w:val="00DE7C98"/>
    <w:rsid w:val="00DE7EEC"/>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3F2"/>
    <w:rsid w:val="00DF56BD"/>
    <w:rsid w:val="00DF570A"/>
    <w:rsid w:val="00DF617C"/>
    <w:rsid w:val="00DF628C"/>
    <w:rsid w:val="00DF6378"/>
    <w:rsid w:val="00DF6423"/>
    <w:rsid w:val="00DF6795"/>
    <w:rsid w:val="00DF6860"/>
    <w:rsid w:val="00DF6B9B"/>
    <w:rsid w:val="00DF6FC0"/>
    <w:rsid w:val="00DF785D"/>
    <w:rsid w:val="00DF7BCA"/>
    <w:rsid w:val="00DF7FA9"/>
    <w:rsid w:val="00E00954"/>
    <w:rsid w:val="00E00A39"/>
    <w:rsid w:val="00E00BB5"/>
    <w:rsid w:val="00E014BB"/>
    <w:rsid w:val="00E015E3"/>
    <w:rsid w:val="00E01933"/>
    <w:rsid w:val="00E01EA0"/>
    <w:rsid w:val="00E01F7B"/>
    <w:rsid w:val="00E023EB"/>
    <w:rsid w:val="00E0242C"/>
    <w:rsid w:val="00E02698"/>
    <w:rsid w:val="00E028BA"/>
    <w:rsid w:val="00E02F13"/>
    <w:rsid w:val="00E03474"/>
    <w:rsid w:val="00E0384C"/>
    <w:rsid w:val="00E039FA"/>
    <w:rsid w:val="00E03FD4"/>
    <w:rsid w:val="00E04387"/>
    <w:rsid w:val="00E04560"/>
    <w:rsid w:val="00E04B1E"/>
    <w:rsid w:val="00E04CA6"/>
    <w:rsid w:val="00E04DF6"/>
    <w:rsid w:val="00E04E7F"/>
    <w:rsid w:val="00E04EE0"/>
    <w:rsid w:val="00E0506D"/>
    <w:rsid w:val="00E054E9"/>
    <w:rsid w:val="00E059B0"/>
    <w:rsid w:val="00E059F3"/>
    <w:rsid w:val="00E05B10"/>
    <w:rsid w:val="00E0601A"/>
    <w:rsid w:val="00E06473"/>
    <w:rsid w:val="00E0697A"/>
    <w:rsid w:val="00E06E2C"/>
    <w:rsid w:val="00E06EC0"/>
    <w:rsid w:val="00E071A6"/>
    <w:rsid w:val="00E074FA"/>
    <w:rsid w:val="00E07A1E"/>
    <w:rsid w:val="00E07C64"/>
    <w:rsid w:val="00E07DB4"/>
    <w:rsid w:val="00E07E21"/>
    <w:rsid w:val="00E07EFF"/>
    <w:rsid w:val="00E07FD7"/>
    <w:rsid w:val="00E10209"/>
    <w:rsid w:val="00E1032D"/>
    <w:rsid w:val="00E10697"/>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2DAE"/>
    <w:rsid w:val="00E132D7"/>
    <w:rsid w:val="00E135BF"/>
    <w:rsid w:val="00E13BEC"/>
    <w:rsid w:val="00E13C1D"/>
    <w:rsid w:val="00E13D71"/>
    <w:rsid w:val="00E13FBE"/>
    <w:rsid w:val="00E14106"/>
    <w:rsid w:val="00E150BA"/>
    <w:rsid w:val="00E152A2"/>
    <w:rsid w:val="00E15540"/>
    <w:rsid w:val="00E15555"/>
    <w:rsid w:val="00E15582"/>
    <w:rsid w:val="00E1568B"/>
    <w:rsid w:val="00E158D7"/>
    <w:rsid w:val="00E15F44"/>
    <w:rsid w:val="00E15FB1"/>
    <w:rsid w:val="00E1692F"/>
    <w:rsid w:val="00E16BC3"/>
    <w:rsid w:val="00E16D74"/>
    <w:rsid w:val="00E16E6D"/>
    <w:rsid w:val="00E171BD"/>
    <w:rsid w:val="00E17227"/>
    <w:rsid w:val="00E1723E"/>
    <w:rsid w:val="00E175C4"/>
    <w:rsid w:val="00E177C4"/>
    <w:rsid w:val="00E17E08"/>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7F6"/>
    <w:rsid w:val="00E21FD3"/>
    <w:rsid w:val="00E221EE"/>
    <w:rsid w:val="00E22490"/>
    <w:rsid w:val="00E226D6"/>
    <w:rsid w:val="00E229FA"/>
    <w:rsid w:val="00E22BA4"/>
    <w:rsid w:val="00E22D51"/>
    <w:rsid w:val="00E2303A"/>
    <w:rsid w:val="00E2354D"/>
    <w:rsid w:val="00E235E9"/>
    <w:rsid w:val="00E23A3B"/>
    <w:rsid w:val="00E23B10"/>
    <w:rsid w:val="00E23B4E"/>
    <w:rsid w:val="00E2479E"/>
    <w:rsid w:val="00E2507F"/>
    <w:rsid w:val="00E2525C"/>
    <w:rsid w:val="00E2546B"/>
    <w:rsid w:val="00E255F6"/>
    <w:rsid w:val="00E258DE"/>
    <w:rsid w:val="00E25A5D"/>
    <w:rsid w:val="00E25CBE"/>
    <w:rsid w:val="00E25F5E"/>
    <w:rsid w:val="00E2647E"/>
    <w:rsid w:val="00E26751"/>
    <w:rsid w:val="00E26895"/>
    <w:rsid w:val="00E26939"/>
    <w:rsid w:val="00E26A49"/>
    <w:rsid w:val="00E26A7F"/>
    <w:rsid w:val="00E26B8D"/>
    <w:rsid w:val="00E26D09"/>
    <w:rsid w:val="00E272AA"/>
    <w:rsid w:val="00E27352"/>
    <w:rsid w:val="00E275A7"/>
    <w:rsid w:val="00E27A88"/>
    <w:rsid w:val="00E27D3E"/>
    <w:rsid w:val="00E27FBC"/>
    <w:rsid w:val="00E300DF"/>
    <w:rsid w:val="00E30102"/>
    <w:rsid w:val="00E3061D"/>
    <w:rsid w:val="00E30677"/>
    <w:rsid w:val="00E30681"/>
    <w:rsid w:val="00E30726"/>
    <w:rsid w:val="00E30982"/>
    <w:rsid w:val="00E30C13"/>
    <w:rsid w:val="00E30C61"/>
    <w:rsid w:val="00E30D0A"/>
    <w:rsid w:val="00E30FAB"/>
    <w:rsid w:val="00E3105C"/>
    <w:rsid w:val="00E3134D"/>
    <w:rsid w:val="00E3170E"/>
    <w:rsid w:val="00E31B0C"/>
    <w:rsid w:val="00E31C07"/>
    <w:rsid w:val="00E31C4A"/>
    <w:rsid w:val="00E31C55"/>
    <w:rsid w:val="00E320A7"/>
    <w:rsid w:val="00E32203"/>
    <w:rsid w:val="00E32657"/>
    <w:rsid w:val="00E32813"/>
    <w:rsid w:val="00E32AF0"/>
    <w:rsid w:val="00E32F66"/>
    <w:rsid w:val="00E32F77"/>
    <w:rsid w:val="00E339B3"/>
    <w:rsid w:val="00E33EB0"/>
    <w:rsid w:val="00E3565E"/>
    <w:rsid w:val="00E3575B"/>
    <w:rsid w:val="00E357C4"/>
    <w:rsid w:val="00E3588F"/>
    <w:rsid w:val="00E3599B"/>
    <w:rsid w:val="00E35BBC"/>
    <w:rsid w:val="00E361F7"/>
    <w:rsid w:val="00E3631C"/>
    <w:rsid w:val="00E363E8"/>
    <w:rsid w:val="00E36629"/>
    <w:rsid w:val="00E36734"/>
    <w:rsid w:val="00E369F0"/>
    <w:rsid w:val="00E36EC7"/>
    <w:rsid w:val="00E37078"/>
    <w:rsid w:val="00E3719F"/>
    <w:rsid w:val="00E3725B"/>
    <w:rsid w:val="00E373C7"/>
    <w:rsid w:val="00E37491"/>
    <w:rsid w:val="00E375BF"/>
    <w:rsid w:val="00E375ED"/>
    <w:rsid w:val="00E3767D"/>
    <w:rsid w:val="00E37C58"/>
    <w:rsid w:val="00E37C80"/>
    <w:rsid w:val="00E37E2C"/>
    <w:rsid w:val="00E405F6"/>
    <w:rsid w:val="00E4071D"/>
    <w:rsid w:val="00E4081C"/>
    <w:rsid w:val="00E40A16"/>
    <w:rsid w:val="00E40F22"/>
    <w:rsid w:val="00E40F8D"/>
    <w:rsid w:val="00E411A3"/>
    <w:rsid w:val="00E412CD"/>
    <w:rsid w:val="00E412DC"/>
    <w:rsid w:val="00E413AA"/>
    <w:rsid w:val="00E415A3"/>
    <w:rsid w:val="00E4172E"/>
    <w:rsid w:val="00E41D29"/>
    <w:rsid w:val="00E41E03"/>
    <w:rsid w:val="00E41EC0"/>
    <w:rsid w:val="00E41F7B"/>
    <w:rsid w:val="00E423C1"/>
    <w:rsid w:val="00E425FA"/>
    <w:rsid w:val="00E42818"/>
    <w:rsid w:val="00E42865"/>
    <w:rsid w:val="00E43027"/>
    <w:rsid w:val="00E43213"/>
    <w:rsid w:val="00E43813"/>
    <w:rsid w:val="00E438D5"/>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1049"/>
    <w:rsid w:val="00E5137E"/>
    <w:rsid w:val="00E51C5B"/>
    <w:rsid w:val="00E524EE"/>
    <w:rsid w:val="00E5283D"/>
    <w:rsid w:val="00E529B0"/>
    <w:rsid w:val="00E52A4F"/>
    <w:rsid w:val="00E52B60"/>
    <w:rsid w:val="00E52CA6"/>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68B"/>
    <w:rsid w:val="00E56796"/>
    <w:rsid w:val="00E5690E"/>
    <w:rsid w:val="00E56A40"/>
    <w:rsid w:val="00E56B6E"/>
    <w:rsid w:val="00E56BCA"/>
    <w:rsid w:val="00E57401"/>
    <w:rsid w:val="00E57706"/>
    <w:rsid w:val="00E5777C"/>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FD"/>
    <w:rsid w:val="00E624EB"/>
    <w:rsid w:val="00E62BF2"/>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44F"/>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3F7"/>
    <w:rsid w:val="00E709A5"/>
    <w:rsid w:val="00E70E54"/>
    <w:rsid w:val="00E70F4F"/>
    <w:rsid w:val="00E7139E"/>
    <w:rsid w:val="00E71544"/>
    <w:rsid w:val="00E715B6"/>
    <w:rsid w:val="00E715E8"/>
    <w:rsid w:val="00E7180D"/>
    <w:rsid w:val="00E71D45"/>
    <w:rsid w:val="00E71DAC"/>
    <w:rsid w:val="00E71E20"/>
    <w:rsid w:val="00E72022"/>
    <w:rsid w:val="00E72403"/>
    <w:rsid w:val="00E72528"/>
    <w:rsid w:val="00E72605"/>
    <w:rsid w:val="00E72832"/>
    <w:rsid w:val="00E729E7"/>
    <w:rsid w:val="00E72B48"/>
    <w:rsid w:val="00E72B7A"/>
    <w:rsid w:val="00E72C83"/>
    <w:rsid w:val="00E72FDA"/>
    <w:rsid w:val="00E73248"/>
    <w:rsid w:val="00E73DCA"/>
    <w:rsid w:val="00E73F30"/>
    <w:rsid w:val="00E73FF1"/>
    <w:rsid w:val="00E741D9"/>
    <w:rsid w:val="00E74350"/>
    <w:rsid w:val="00E74E4A"/>
    <w:rsid w:val="00E74FFC"/>
    <w:rsid w:val="00E7550B"/>
    <w:rsid w:val="00E75676"/>
    <w:rsid w:val="00E758A4"/>
    <w:rsid w:val="00E75AB7"/>
    <w:rsid w:val="00E75BC6"/>
    <w:rsid w:val="00E75CA4"/>
    <w:rsid w:val="00E75ECB"/>
    <w:rsid w:val="00E7609A"/>
    <w:rsid w:val="00E760B1"/>
    <w:rsid w:val="00E7680E"/>
    <w:rsid w:val="00E76A3C"/>
    <w:rsid w:val="00E77375"/>
    <w:rsid w:val="00E773DE"/>
    <w:rsid w:val="00E77766"/>
    <w:rsid w:val="00E80258"/>
    <w:rsid w:val="00E803F6"/>
    <w:rsid w:val="00E807C9"/>
    <w:rsid w:val="00E808BD"/>
    <w:rsid w:val="00E8090D"/>
    <w:rsid w:val="00E809C9"/>
    <w:rsid w:val="00E813F2"/>
    <w:rsid w:val="00E818C9"/>
    <w:rsid w:val="00E81BC3"/>
    <w:rsid w:val="00E820A7"/>
    <w:rsid w:val="00E82211"/>
    <w:rsid w:val="00E823B2"/>
    <w:rsid w:val="00E82523"/>
    <w:rsid w:val="00E825BE"/>
    <w:rsid w:val="00E826DC"/>
    <w:rsid w:val="00E827D8"/>
    <w:rsid w:val="00E82D19"/>
    <w:rsid w:val="00E8320B"/>
    <w:rsid w:val="00E83404"/>
    <w:rsid w:val="00E8354A"/>
    <w:rsid w:val="00E838D8"/>
    <w:rsid w:val="00E838EA"/>
    <w:rsid w:val="00E83B3A"/>
    <w:rsid w:val="00E83F53"/>
    <w:rsid w:val="00E8440F"/>
    <w:rsid w:val="00E84640"/>
    <w:rsid w:val="00E8486E"/>
    <w:rsid w:val="00E8487B"/>
    <w:rsid w:val="00E8497D"/>
    <w:rsid w:val="00E84E16"/>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CF6"/>
    <w:rsid w:val="00E87F79"/>
    <w:rsid w:val="00E87FC1"/>
    <w:rsid w:val="00E900FB"/>
    <w:rsid w:val="00E903B3"/>
    <w:rsid w:val="00E90442"/>
    <w:rsid w:val="00E9063A"/>
    <w:rsid w:val="00E90C42"/>
    <w:rsid w:val="00E90DAF"/>
    <w:rsid w:val="00E90E0A"/>
    <w:rsid w:val="00E910C1"/>
    <w:rsid w:val="00E91754"/>
    <w:rsid w:val="00E9187B"/>
    <w:rsid w:val="00E918A9"/>
    <w:rsid w:val="00E9190D"/>
    <w:rsid w:val="00E91CBE"/>
    <w:rsid w:val="00E9217C"/>
    <w:rsid w:val="00E923C8"/>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3FB"/>
    <w:rsid w:val="00E946B1"/>
    <w:rsid w:val="00E9487D"/>
    <w:rsid w:val="00E9490E"/>
    <w:rsid w:val="00E94B18"/>
    <w:rsid w:val="00E94EDF"/>
    <w:rsid w:val="00E94FBC"/>
    <w:rsid w:val="00E9501E"/>
    <w:rsid w:val="00E95346"/>
    <w:rsid w:val="00E954CA"/>
    <w:rsid w:val="00E95A62"/>
    <w:rsid w:val="00E9674A"/>
    <w:rsid w:val="00E9675A"/>
    <w:rsid w:val="00E967B9"/>
    <w:rsid w:val="00E967D0"/>
    <w:rsid w:val="00E96B95"/>
    <w:rsid w:val="00E96DBC"/>
    <w:rsid w:val="00E96E39"/>
    <w:rsid w:val="00E96FAF"/>
    <w:rsid w:val="00E96FDE"/>
    <w:rsid w:val="00E97321"/>
    <w:rsid w:val="00E97E47"/>
    <w:rsid w:val="00EA015B"/>
    <w:rsid w:val="00EA041C"/>
    <w:rsid w:val="00EA063A"/>
    <w:rsid w:val="00EA08A4"/>
    <w:rsid w:val="00EA0959"/>
    <w:rsid w:val="00EA0AC0"/>
    <w:rsid w:val="00EA0C0A"/>
    <w:rsid w:val="00EA11BD"/>
    <w:rsid w:val="00EA17B9"/>
    <w:rsid w:val="00EA193B"/>
    <w:rsid w:val="00EA1A62"/>
    <w:rsid w:val="00EA1D33"/>
    <w:rsid w:val="00EA2853"/>
    <w:rsid w:val="00EA2903"/>
    <w:rsid w:val="00EA2A38"/>
    <w:rsid w:val="00EA2BCC"/>
    <w:rsid w:val="00EA2D5A"/>
    <w:rsid w:val="00EA3354"/>
    <w:rsid w:val="00EA3ED8"/>
    <w:rsid w:val="00EA40AF"/>
    <w:rsid w:val="00EA41AB"/>
    <w:rsid w:val="00EA4523"/>
    <w:rsid w:val="00EA4662"/>
    <w:rsid w:val="00EA46B3"/>
    <w:rsid w:val="00EA4735"/>
    <w:rsid w:val="00EA49D1"/>
    <w:rsid w:val="00EA4CD7"/>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CF8"/>
    <w:rsid w:val="00EA7ED4"/>
    <w:rsid w:val="00EB043C"/>
    <w:rsid w:val="00EB04F4"/>
    <w:rsid w:val="00EB0524"/>
    <w:rsid w:val="00EB054A"/>
    <w:rsid w:val="00EB0599"/>
    <w:rsid w:val="00EB05E2"/>
    <w:rsid w:val="00EB08A4"/>
    <w:rsid w:val="00EB08B5"/>
    <w:rsid w:val="00EB0A4A"/>
    <w:rsid w:val="00EB0A95"/>
    <w:rsid w:val="00EB0D96"/>
    <w:rsid w:val="00EB13AB"/>
    <w:rsid w:val="00EB178E"/>
    <w:rsid w:val="00EB1BF2"/>
    <w:rsid w:val="00EB2305"/>
    <w:rsid w:val="00EB25EB"/>
    <w:rsid w:val="00EB27D5"/>
    <w:rsid w:val="00EB2C0C"/>
    <w:rsid w:val="00EB2D62"/>
    <w:rsid w:val="00EB35E1"/>
    <w:rsid w:val="00EB3B8C"/>
    <w:rsid w:val="00EB3C86"/>
    <w:rsid w:val="00EB3CB0"/>
    <w:rsid w:val="00EB3F5E"/>
    <w:rsid w:val="00EB4042"/>
    <w:rsid w:val="00EB4123"/>
    <w:rsid w:val="00EB48C0"/>
    <w:rsid w:val="00EB48CF"/>
    <w:rsid w:val="00EB4A95"/>
    <w:rsid w:val="00EB4D37"/>
    <w:rsid w:val="00EB4DAC"/>
    <w:rsid w:val="00EB4E49"/>
    <w:rsid w:val="00EB5081"/>
    <w:rsid w:val="00EB526E"/>
    <w:rsid w:val="00EB531B"/>
    <w:rsid w:val="00EB549D"/>
    <w:rsid w:val="00EB579C"/>
    <w:rsid w:val="00EB5849"/>
    <w:rsid w:val="00EB5C98"/>
    <w:rsid w:val="00EB5DC4"/>
    <w:rsid w:val="00EB5E2C"/>
    <w:rsid w:val="00EB653A"/>
    <w:rsid w:val="00EB663F"/>
    <w:rsid w:val="00EB68E1"/>
    <w:rsid w:val="00EB6EF9"/>
    <w:rsid w:val="00EB7050"/>
    <w:rsid w:val="00EB7724"/>
    <w:rsid w:val="00EB7905"/>
    <w:rsid w:val="00EB7945"/>
    <w:rsid w:val="00EB7F40"/>
    <w:rsid w:val="00EC06DC"/>
    <w:rsid w:val="00EC079A"/>
    <w:rsid w:val="00EC12E6"/>
    <w:rsid w:val="00EC1486"/>
    <w:rsid w:val="00EC14BB"/>
    <w:rsid w:val="00EC1588"/>
    <w:rsid w:val="00EC1600"/>
    <w:rsid w:val="00EC179A"/>
    <w:rsid w:val="00EC1815"/>
    <w:rsid w:val="00EC18A8"/>
    <w:rsid w:val="00EC1976"/>
    <w:rsid w:val="00EC1CC8"/>
    <w:rsid w:val="00EC1D4F"/>
    <w:rsid w:val="00EC1E5D"/>
    <w:rsid w:val="00EC1EEA"/>
    <w:rsid w:val="00EC1FC5"/>
    <w:rsid w:val="00EC2062"/>
    <w:rsid w:val="00EC232F"/>
    <w:rsid w:val="00EC252A"/>
    <w:rsid w:val="00EC288C"/>
    <w:rsid w:val="00EC33CA"/>
    <w:rsid w:val="00EC387B"/>
    <w:rsid w:val="00EC3957"/>
    <w:rsid w:val="00EC3FCA"/>
    <w:rsid w:val="00EC41CD"/>
    <w:rsid w:val="00EC4474"/>
    <w:rsid w:val="00EC45A9"/>
    <w:rsid w:val="00EC45D4"/>
    <w:rsid w:val="00EC469F"/>
    <w:rsid w:val="00EC46A9"/>
    <w:rsid w:val="00EC4828"/>
    <w:rsid w:val="00EC505B"/>
    <w:rsid w:val="00EC525F"/>
    <w:rsid w:val="00EC53E6"/>
    <w:rsid w:val="00EC553E"/>
    <w:rsid w:val="00EC5629"/>
    <w:rsid w:val="00EC5675"/>
    <w:rsid w:val="00EC58FA"/>
    <w:rsid w:val="00EC5B5B"/>
    <w:rsid w:val="00EC5B7D"/>
    <w:rsid w:val="00EC5F1F"/>
    <w:rsid w:val="00EC60B6"/>
    <w:rsid w:val="00EC6680"/>
    <w:rsid w:val="00EC688E"/>
    <w:rsid w:val="00EC6C25"/>
    <w:rsid w:val="00EC6D9C"/>
    <w:rsid w:val="00EC6E40"/>
    <w:rsid w:val="00EC6EBE"/>
    <w:rsid w:val="00EC6FF9"/>
    <w:rsid w:val="00EC75D3"/>
    <w:rsid w:val="00EC79A8"/>
    <w:rsid w:val="00EC7D86"/>
    <w:rsid w:val="00ED04A3"/>
    <w:rsid w:val="00ED0667"/>
    <w:rsid w:val="00ED08CB"/>
    <w:rsid w:val="00ED0DBA"/>
    <w:rsid w:val="00ED14EF"/>
    <w:rsid w:val="00ED1683"/>
    <w:rsid w:val="00ED1953"/>
    <w:rsid w:val="00ED19DE"/>
    <w:rsid w:val="00ED1FE2"/>
    <w:rsid w:val="00ED241A"/>
    <w:rsid w:val="00ED2563"/>
    <w:rsid w:val="00ED27BC"/>
    <w:rsid w:val="00ED2A8A"/>
    <w:rsid w:val="00ED2AD1"/>
    <w:rsid w:val="00ED2F95"/>
    <w:rsid w:val="00ED343E"/>
    <w:rsid w:val="00ED370C"/>
    <w:rsid w:val="00ED40D9"/>
    <w:rsid w:val="00ED42E7"/>
    <w:rsid w:val="00ED432B"/>
    <w:rsid w:val="00ED43DC"/>
    <w:rsid w:val="00ED441B"/>
    <w:rsid w:val="00ED467A"/>
    <w:rsid w:val="00ED4699"/>
    <w:rsid w:val="00ED5264"/>
    <w:rsid w:val="00ED5495"/>
    <w:rsid w:val="00ED5B21"/>
    <w:rsid w:val="00ED5D46"/>
    <w:rsid w:val="00ED5E18"/>
    <w:rsid w:val="00ED5EA7"/>
    <w:rsid w:val="00ED5F86"/>
    <w:rsid w:val="00ED6247"/>
    <w:rsid w:val="00ED62D4"/>
    <w:rsid w:val="00ED662E"/>
    <w:rsid w:val="00ED6919"/>
    <w:rsid w:val="00ED6961"/>
    <w:rsid w:val="00ED6B05"/>
    <w:rsid w:val="00ED6DBC"/>
    <w:rsid w:val="00ED6E51"/>
    <w:rsid w:val="00ED7205"/>
    <w:rsid w:val="00ED725A"/>
    <w:rsid w:val="00ED74FF"/>
    <w:rsid w:val="00ED77BE"/>
    <w:rsid w:val="00ED789A"/>
    <w:rsid w:val="00ED7B70"/>
    <w:rsid w:val="00ED7C4C"/>
    <w:rsid w:val="00EE09B8"/>
    <w:rsid w:val="00EE0DD3"/>
    <w:rsid w:val="00EE12AF"/>
    <w:rsid w:val="00EE16CE"/>
    <w:rsid w:val="00EE1A81"/>
    <w:rsid w:val="00EE2029"/>
    <w:rsid w:val="00EE222A"/>
    <w:rsid w:val="00EE2437"/>
    <w:rsid w:val="00EE2586"/>
    <w:rsid w:val="00EE2704"/>
    <w:rsid w:val="00EE2797"/>
    <w:rsid w:val="00EE2903"/>
    <w:rsid w:val="00EE29A0"/>
    <w:rsid w:val="00EE2E3B"/>
    <w:rsid w:val="00EE2F3D"/>
    <w:rsid w:val="00EE2FD7"/>
    <w:rsid w:val="00EE3054"/>
    <w:rsid w:val="00EE31F6"/>
    <w:rsid w:val="00EE342B"/>
    <w:rsid w:val="00EE350F"/>
    <w:rsid w:val="00EE3862"/>
    <w:rsid w:val="00EE3C62"/>
    <w:rsid w:val="00EE43AC"/>
    <w:rsid w:val="00EE44BC"/>
    <w:rsid w:val="00EE4636"/>
    <w:rsid w:val="00EE49DA"/>
    <w:rsid w:val="00EE4C2F"/>
    <w:rsid w:val="00EE510F"/>
    <w:rsid w:val="00EE5172"/>
    <w:rsid w:val="00EE5247"/>
    <w:rsid w:val="00EE52C9"/>
    <w:rsid w:val="00EE541C"/>
    <w:rsid w:val="00EE54C2"/>
    <w:rsid w:val="00EE56CE"/>
    <w:rsid w:val="00EE56DE"/>
    <w:rsid w:val="00EE5C0B"/>
    <w:rsid w:val="00EE5D67"/>
    <w:rsid w:val="00EE5DE2"/>
    <w:rsid w:val="00EE615D"/>
    <w:rsid w:val="00EE6648"/>
    <w:rsid w:val="00EE685E"/>
    <w:rsid w:val="00EE68CB"/>
    <w:rsid w:val="00EE6AD3"/>
    <w:rsid w:val="00EE6CC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883"/>
    <w:rsid w:val="00EF4966"/>
    <w:rsid w:val="00EF4B0D"/>
    <w:rsid w:val="00EF4B95"/>
    <w:rsid w:val="00EF4C19"/>
    <w:rsid w:val="00EF4D2F"/>
    <w:rsid w:val="00EF4FC0"/>
    <w:rsid w:val="00EF54DE"/>
    <w:rsid w:val="00EF589C"/>
    <w:rsid w:val="00EF5B50"/>
    <w:rsid w:val="00EF5D59"/>
    <w:rsid w:val="00EF6198"/>
    <w:rsid w:val="00EF6AC7"/>
    <w:rsid w:val="00EF6B97"/>
    <w:rsid w:val="00EF730A"/>
    <w:rsid w:val="00EF7409"/>
    <w:rsid w:val="00EF76DF"/>
    <w:rsid w:val="00F00196"/>
    <w:rsid w:val="00F00234"/>
    <w:rsid w:val="00F002B5"/>
    <w:rsid w:val="00F002D4"/>
    <w:rsid w:val="00F00627"/>
    <w:rsid w:val="00F006AE"/>
    <w:rsid w:val="00F00ED8"/>
    <w:rsid w:val="00F010AB"/>
    <w:rsid w:val="00F01196"/>
    <w:rsid w:val="00F011E3"/>
    <w:rsid w:val="00F01A3A"/>
    <w:rsid w:val="00F020DF"/>
    <w:rsid w:val="00F022FE"/>
    <w:rsid w:val="00F02688"/>
    <w:rsid w:val="00F027A3"/>
    <w:rsid w:val="00F027F1"/>
    <w:rsid w:val="00F02C2D"/>
    <w:rsid w:val="00F032CA"/>
    <w:rsid w:val="00F03BB1"/>
    <w:rsid w:val="00F03CD3"/>
    <w:rsid w:val="00F03FAF"/>
    <w:rsid w:val="00F045ED"/>
    <w:rsid w:val="00F04A90"/>
    <w:rsid w:val="00F04B4F"/>
    <w:rsid w:val="00F04C1C"/>
    <w:rsid w:val="00F04F3A"/>
    <w:rsid w:val="00F05373"/>
    <w:rsid w:val="00F054A8"/>
    <w:rsid w:val="00F05775"/>
    <w:rsid w:val="00F057A8"/>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40"/>
    <w:rsid w:val="00F075CE"/>
    <w:rsid w:val="00F07608"/>
    <w:rsid w:val="00F07638"/>
    <w:rsid w:val="00F0772A"/>
    <w:rsid w:val="00F07B69"/>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31"/>
    <w:rsid w:val="00F1249B"/>
    <w:rsid w:val="00F125DA"/>
    <w:rsid w:val="00F125E8"/>
    <w:rsid w:val="00F12792"/>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6E01"/>
    <w:rsid w:val="00F17368"/>
    <w:rsid w:val="00F17669"/>
    <w:rsid w:val="00F17BAF"/>
    <w:rsid w:val="00F17DF4"/>
    <w:rsid w:val="00F17EB4"/>
    <w:rsid w:val="00F17F82"/>
    <w:rsid w:val="00F212D5"/>
    <w:rsid w:val="00F2151E"/>
    <w:rsid w:val="00F21881"/>
    <w:rsid w:val="00F21B6F"/>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5D7"/>
    <w:rsid w:val="00F25C2E"/>
    <w:rsid w:val="00F25D48"/>
    <w:rsid w:val="00F26030"/>
    <w:rsid w:val="00F260CB"/>
    <w:rsid w:val="00F260CF"/>
    <w:rsid w:val="00F26507"/>
    <w:rsid w:val="00F26A89"/>
    <w:rsid w:val="00F274D3"/>
    <w:rsid w:val="00F276C1"/>
    <w:rsid w:val="00F27D43"/>
    <w:rsid w:val="00F27EFF"/>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3701"/>
    <w:rsid w:val="00F3404A"/>
    <w:rsid w:val="00F34072"/>
    <w:rsid w:val="00F3411B"/>
    <w:rsid w:val="00F3419B"/>
    <w:rsid w:val="00F346DD"/>
    <w:rsid w:val="00F34904"/>
    <w:rsid w:val="00F34AB0"/>
    <w:rsid w:val="00F34EAA"/>
    <w:rsid w:val="00F35143"/>
    <w:rsid w:val="00F3533C"/>
    <w:rsid w:val="00F354D6"/>
    <w:rsid w:val="00F35999"/>
    <w:rsid w:val="00F35A67"/>
    <w:rsid w:val="00F35B9F"/>
    <w:rsid w:val="00F35ED7"/>
    <w:rsid w:val="00F35EF5"/>
    <w:rsid w:val="00F35F3E"/>
    <w:rsid w:val="00F35F6C"/>
    <w:rsid w:val="00F35F77"/>
    <w:rsid w:val="00F36561"/>
    <w:rsid w:val="00F36A43"/>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B1D"/>
    <w:rsid w:val="00F40C58"/>
    <w:rsid w:val="00F41161"/>
    <w:rsid w:val="00F414DC"/>
    <w:rsid w:val="00F414EB"/>
    <w:rsid w:val="00F41AE2"/>
    <w:rsid w:val="00F41C1F"/>
    <w:rsid w:val="00F41DA0"/>
    <w:rsid w:val="00F421C0"/>
    <w:rsid w:val="00F424F0"/>
    <w:rsid w:val="00F4257C"/>
    <w:rsid w:val="00F42633"/>
    <w:rsid w:val="00F4278A"/>
    <w:rsid w:val="00F42C09"/>
    <w:rsid w:val="00F42C97"/>
    <w:rsid w:val="00F42D16"/>
    <w:rsid w:val="00F42E01"/>
    <w:rsid w:val="00F42F40"/>
    <w:rsid w:val="00F43047"/>
    <w:rsid w:val="00F43059"/>
    <w:rsid w:val="00F433F8"/>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6FEA"/>
    <w:rsid w:val="00F4722D"/>
    <w:rsid w:val="00F4748A"/>
    <w:rsid w:val="00F477E4"/>
    <w:rsid w:val="00F47826"/>
    <w:rsid w:val="00F47DB8"/>
    <w:rsid w:val="00F50862"/>
    <w:rsid w:val="00F50D29"/>
    <w:rsid w:val="00F50F0F"/>
    <w:rsid w:val="00F51267"/>
    <w:rsid w:val="00F514D2"/>
    <w:rsid w:val="00F51727"/>
    <w:rsid w:val="00F5172E"/>
    <w:rsid w:val="00F517B4"/>
    <w:rsid w:val="00F52369"/>
    <w:rsid w:val="00F52473"/>
    <w:rsid w:val="00F526CF"/>
    <w:rsid w:val="00F52A93"/>
    <w:rsid w:val="00F52EEE"/>
    <w:rsid w:val="00F52FE5"/>
    <w:rsid w:val="00F53242"/>
    <w:rsid w:val="00F53668"/>
    <w:rsid w:val="00F53712"/>
    <w:rsid w:val="00F53A74"/>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6F19"/>
    <w:rsid w:val="00F571C7"/>
    <w:rsid w:val="00F571F1"/>
    <w:rsid w:val="00F57228"/>
    <w:rsid w:val="00F5787E"/>
    <w:rsid w:val="00F57A50"/>
    <w:rsid w:val="00F57AC5"/>
    <w:rsid w:val="00F57BD2"/>
    <w:rsid w:val="00F60493"/>
    <w:rsid w:val="00F604E4"/>
    <w:rsid w:val="00F60523"/>
    <w:rsid w:val="00F605C6"/>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7C1"/>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A0B"/>
    <w:rsid w:val="00F70C15"/>
    <w:rsid w:val="00F70CFC"/>
    <w:rsid w:val="00F70E74"/>
    <w:rsid w:val="00F71156"/>
    <w:rsid w:val="00F711F0"/>
    <w:rsid w:val="00F712F8"/>
    <w:rsid w:val="00F713BD"/>
    <w:rsid w:val="00F71A41"/>
    <w:rsid w:val="00F71ACA"/>
    <w:rsid w:val="00F71E57"/>
    <w:rsid w:val="00F720B9"/>
    <w:rsid w:val="00F7263A"/>
    <w:rsid w:val="00F72C1E"/>
    <w:rsid w:val="00F72E9A"/>
    <w:rsid w:val="00F73173"/>
    <w:rsid w:val="00F73383"/>
    <w:rsid w:val="00F73C69"/>
    <w:rsid w:val="00F73F72"/>
    <w:rsid w:val="00F74051"/>
    <w:rsid w:val="00F741AD"/>
    <w:rsid w:val="00F746C1"/>
    <w:rsid w:val="00F74DD9"/>
    <w:rsid w:val="00F7510F"/>
    <w:rsid w:val="00F7536D"/>
    <w:rsid w:val="00F757BB"/>
    <w:rsid w:val="00F760F1"/>
    <w:rsid w:val="00F7645C"/>
    <w:rsid w:val="00F76826"/>
    <w:rsid w:val="00F76860"/>
    <w:rsid w:val="00F7692F"/>
    <w:rsid w:val="00F76D47"/>
    <w:rsid w:val="00F76FC4"/>
    <w:rsid w:val="00F770A4"/>
    <w:rsid w:val="00F773DC"/>
    <w:rsid w:val="00F773F3"/>
    <w:rsid w:val="00F774AE"/>
    <w:rsid w:val="00F77884"/>
    <w:rsid w:val="00F77AC4"/>
    <w:rsid w:val="00F77BC9"/>
    <w:rsid w:val="00F77C0C"/>
    <w:rsid w:val="00F77D34"/>
    <w:rsid w:val="00F77F04"/>
    <w:rsid w:val="00F8055C"/>
    <w:rsid w:val="00F80651"/>
    <w:rsid w:val="00F808D2"/>
    <w:rsid w:val="00F80973"/>
    <w:rsid w:val="00F80D9C"/>
    <w:rsid w:val="00F80DC5"/>
    <w:rsid w:val="00F80E1C"/>
    <w:rsid w:val="00F80E1D"/>
    <w:rsid w:val="00F80FBD"/>
    <w:rsid w:val="00F80FCA"/>
    <w:rsid w:val="00F80FD2"/>
    <w:rsid w:val="00F81327"/>
    <w:rsid w:val="00F814A6"/>
    <w:rsid w:val="00F818DF"/>
    <w:rsid w:val="00F81C8F"/>
    <w:rsid w:val="00F82248"/>
    <w:rsid w:val="00F82536"/>
    <w:rsid w:val="00F826F8"/>
    <w:rsid w:val="00F82737"/>
    <w:rsid w:val="00F8284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4DC"/>
    <w:rsid w:val="00F84CD8"/>
    <w:rsid w:val="00F84F26"/>
    <w:rsid w:val="00F853AD"/>
    <w:rsid w:val="00F85969"/>
    <w:rsid w:val="00F86114"/>
    <w:rsid w:val="00F86140"/>
    <w:rsid w:val="00F86427"/>
    <w:rsid w:val="00F8646D"/>
    <w:rsid w:val="00F8664A"/>
    <w:rsid w:val="00F8687B"/>
    <w:rsid w:val="00F86A7C"/>
    <w:rsid w:val="00F86C7C"/>
    <w:rsid w:val="00F87492"/>
    <w:rsid w:val="00F87803"/>
    <w:rsid w:val="00F87E21"/>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1F12"/>
    <w:rsid w:val="00F92404"/>
    <w:rsid w:val="00F9261E"/>
    <w:rsid w:val="00F926E9"/>
    <w:rsid w:val="00F92943"/>
    <w:rsid w:val="00F92EDD"/>
    <w:rsid w:val="00F92EE6"/>
    <w:rsid w:val="00F92F16"/>
    <w:rsid w:val="00F92F9D"/>
    <w:rsid w:val="00F9307D"/>
    <w:rsid w:val="00F93228"/>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22F"/>
    <w:rsid w:val="00F97407"/>
    <w:rsid w:val="00F975A5"/>
    <w:rsid w:val="00F97731"/>
    <w:rsid w:val="00F97859"/>
    <w:rsid w:val="00F978DF"/>
    <w:rsid w:val="00F97B65"/>
    <w:rsid w:val="00F97BB2"/>
    <w:rsid w:val="00F97BE4"/>
    <w:rsid w:val="00FA00A7"/>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335"/>
    <w:rsid w:val="00FA399D"/>
    <w:rsid w:val="00FA3D13"/>
    <w:rsid w:val="00FA3F21"/>
    <w:rsid w:val="00FA402C"/>
    <w:rsid w:val="00FA423D"/>
    <w:rsid w:val="00FA42E1"/>
    <w:rsid w:val="00FA42FB"/>
    <w:rsid w:val="00FA43BE"/>
    <w:rsid w:val="00FA446C"/>
    <w:rsid w:val="00FA45AB"/>
    <w:rsid w:val="00FA47A9"/>
    <w:rsid w:val="00FA47F3"/>
    <w:rsid w:val="00FA5164"/>
    <w:rsid w:val="00FA5189"/>
    <w:rsid w:val="00FA51F1"/>
    <w:rsid w:val="00FA5242"/>
    <w:rsid w:val="00FA528C"/>
    <w:rsid w:val="00FA529C"/>
    <w:rsid w:val="00FA5474"/>
    <w:rsid w:val="00FA5667"/>
    <w:rsid w:val="00FA58A9"/>
    <w:rsid w:val="00FA5A77"/>
    <w:rsid w:val="00FA5C9D"/>
    <w:rsid w:val="00FA5D29"/>
    <w:rsid w:val="00FA5F1B"/>
    <w:rsid w:val="00FA5F95"/>
    <w:rsid w:val="00FA61E9"/>
    <w:rsid w:val="00FA61F3"/>
    <w:rsid w:val="00FA64C1"/>
    <w:rsid w:val="00FA6EEC"/>
    <w:rsid w:val="00FA709A"/>
    <w:rsid w:val="00FA73F2"/>
    <w:rsid w:val="00FA770E"/>
    <w:rsid w:val="00FA772C"/>
    <w:rsid w:val="00FA7B7E"/>
    <w:rsid w:val="00FA7C95"/>
    <w:rsid w:val="00FA7E8C"/>
    <w:rsid w:val="00FB00FD"/>
    <w:rsid w:val="00FB055B"/>
    <w:rsid w:val="00FB0621"/>
    <w:rsid w:val="00FB07CF"/>
    <w:rsid w:val="00FB0948"/>
    <w:rsid w:val="00FB0954"/>
    <w:rsid w:val="00FB0ABD"/>
    <w:rsid w:val="00FB0C36"/>
    <w:rsid w:val="00FB1198"/>
    <w:rsid w:val="00FB16BB"/>
    <w:rsid w:val="00FB184B"/>
    <w:rsid w:val="00FB185E"/>
    <w:rsid w:val="00FB1B33"/>
    <w:rsid w:val="00FB1B5F"/>
    <w:rsid w:val="00FB1DD3"/>
    <w:rsid w:val="00FB1DE2"/>
    <w:rsid w:val="00FB224C"/>
    <w:rsid w:val="00FB254C"/>
    <w:rsid w:val="00FB25F7"/>
    <w:rsid w:val="00FB2632"/>
    <w:rsid w:val="00FB27F8"/>
    <w:rsid w:val="00FB2B29"/>
    <w:rsid w:val="00FB38F8"/>
    <w:rsid w:val="00FB3EFE"/>
    <w:rsid w:val="00FB4051"/>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5A0"/>
    <w:rsid w:val="00FC17B6"/>
    <w:rsid w:val="00FC1A01"/>
    <w:rsid w:val="00FC1B24"/>
    <w:rsid w:val="00FC1E37"/>
    <w:rsid w:val="00FC220F"/>
    <w:rsid w:val="00FC24A1"/>
    <w:rsid w:val="00FC26BF"/>
    <w:rsid w:val="00FC27DB"/>
    <w:rsid w:val="00FC2D0E"/>
    <w:rsid w:val="00FC2E2A"/>
    <w:rsid w:val="00FC30D1"/>
    <w:rsid w:val="00FC3355"/>
    <w:rsid w:val="00FC36C0"/>
    <w:rsid w:val="00FC3A71"/>
    <w:rsid w:val="00FC3BC0"/>
    <w:rsid w:val="00FC4450"/>
    <w:rsid w:val="00FC4680"/>
    <w:rsid w:val="00FC471D"/>
    <w:rsid w:val="00FC4BD9"/>
    <w:rsid w:val="00FC4D11"/>
    <w:rsid w:val="00FC4E0B"/>
    <w:rsid w:val="00FC52A5"/>
    <w:rsid w:val="00FC5506"/>
    <w:rsid w:val="00FC5597"/>
    <w:rsid w:val="00FC5EED"/>
    <w:rsid w:val="00FC5F9D"/>
    <w:rsid w:val="00FC6114"/>
    <w:rsid w:val="00FC61BC"/>
    <w:rsid w:val="00FC679C"/>
    <w:rsid w:val="00FC6C36"/>
    <w:rsid w:val="00FC7055"/>
    <w:rsid w:val="00FC74C4"/>
    <w:rsid w:val="00FC764B"/>
    <w:rsid w:val="00FC77CD"/>
    <w:rsid w:val="00FC7836"/>
    <w:rsid w:val="00FC788F"/>
    <w:rsid w:val="00FD08A7"/>
    <w:rsid w:val="00FD0AA2"/>
    <w:rsid w:val="00FD0BB2"/>
    <w:rsid w:val="00FD0CBB"/>
    <w:rsid w:val="00FD0E90"/>
    <w:rsid w:val="00FD11A3"/>
    <w:rsid w:val="00FD1476"/>
    <w:rsid w:val="00FD147A"/>
    <w:rsid w:val="00FD1552"/>
    <w:rsid w:val="00FD1587"/>
    <w:rsid w:val="00FD163A"/>
    <w:rsid w:val="00FD1691"/>
    <w:rsid w:val="00FD191B"/>
    <w:rsid w:val="00FD1A59"/>
    <w:rsid w:val="00FD1AC5"/>
    <w:rsid w:val="00FD1B0C"/>
    <w:rsid w:val="00FD1B74"/>
    <w:rsid w:val="00FD1BE0"/>
    <w:rsid w:val="00FD1E91"/>
    <w:rsid w:val="00FD21C6"/>
    <w:rsid w:val="00FD2226"/>
    <w:rsid w:val="00FD2449"/>
    <w:rsid w:val="00FD25C5"/>
    <w:rsid w:val="00FD260E"/>
    <w:rsid w:val="00FD276E"/>
    <w:rsid w:val="00FD29B6"/>
    <w:rsid w:val="00FD2AB2"/>
    <w:rsid w:val="00FD2E32"/>
    <w:rsid w:val="00FD2FA8"/>
    <w:rsid w:val="00FD329D"/>
    <w:rsid w:val="00FD32DA"/>
    <w:rsid w:val="00FD35F6"/>
    <w:rsid w:val="00FD36D5"/>
    <w:rsid w:val="00FD381D"/>
    <w:rsid w:val="00FD3880"/>
    <w:rsid w:val="00FD3DE2"/>
    <w:rsid w:val="00FD3E4A"/>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6FC3"/>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D6C"/>
    <w:rsid w:val="00FE0EF3"/>
    <w:rsid w:val="00FE10B1"/>
    <w:rsid w:val="00FE1253"/>
    <w:rsid w:val="00FE1259"/>
    <w:rsid w:val="00FE1954"/>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7F9"/>
    <w:rsid w:val="00FE385A"/>
    <w:rsid w:val="00FE399F"/>
    <w:rsid w:val="00FE39FA"/>
    <w:rsid w:val="00FE49D1"/>
    <w:rsid w:val="00FE4A20"/>
    <w:rsid w:val="00FE4AAE"/>
    <w:rsid w:val="00FE4B54"/>
    <w:rsid w:val="00FE4CEB"/>
    <w:rsid w:val="00FE4DCA"/>
    <w:rsid w:val="00FE4FAB"/>
    <w:rsid w:val="00FE5074"/>
    <w:rsid w:val="00FE573C"/>
    <w:rsid w:val="00FE59AD"/>
    <w:rsid w:val="00FE5A88"/>
    <w:rsid w:val="00FE6018"/>
    <w:rsid w:val="00FE6072"/>
    <w:rsid w:val="00FE64E6"/>
    <w:rsid w:val="00FE657B"/>
    <w:rsid w:val="00FE69C9"/>
    <w:rsid w:val="00FE6B13"/>
    <w:rsid w:val="00FE6C3C"/>
    <w:rsid w:val="00FE6D1E"/>
    <w:rsid w:val="00FE6D63"/>
    <w:rsid w:val="00FE7296"/>
    <w:rsid w:val="00FE7F47"/>
    <w:rsid w:val="00FF05A5"/>
    <w:rsid w:val="00FF0840"/>
    <w:rsid w:val="00FF0854"/>
    <w:rsid w:val="00FF0AD4"/>
    <w:rsid w:val="00FF0E46"/>
    <w:rsid w:val="00FF11BF"/>
    <w:rsid w:val="00FF1C85"/>
    <w:rsid w:val="00FF2072"/>
    <w:rsid w:val="00FF2183"/>
    <w:rsid w:val="00FF226F"/>
    <w:rsid w:val="00FF27DB"/>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45"/>
    <w:rsid w:val="00FF5092"/>
    <w:rsid w:val="00FF524C"/>
    <w:rsid w:val="00FF5529"/>
    <w:rsid w:val="00FF57A7"/>
    <w:rsid w:val="00FF5AC1"/>
    <w:rsid w:val="00FF5CD1"/>
    <w:rsid w:val="00FF5CEE"/>
    <w:rsid w:val="00FF5FFE"/>
    <w:rsid w:val="00FF61CE"/>
    <w:rsid w:val="00FF67DC"/>
    <w:rsid w:val="00FF6FAA"/>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84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716D"/>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sample-target">
    <w:name w:val="sample-target"/>
    <w:basedOn w:val="a0"/>
    <w:rsid w:val="004B5FBA"/>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716D"/>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sample-target">
    <w:name w:val="sample-target"/>
    <w:basedOn w:val="a0"/>
    <w:rsid w:val="004B5FBA"/>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722130">
      <w:bodyDiv w:val="1"/>
      <w:marLeft w:val="0"/>
      <w:marRight w:val="0"/>
      <w:marTop w:val="0"/>
      <w:marBottom w:val="0"/>
      <w:divBdr>
        <w:top w:val="none" w:sz="0" w:space="0" w:color="auto"/>
        <w:left w:val="none" w:sz="0" w:space="0" w:color="auto"/>
        <w:bottom w:val="none" w:sz="0" w:space="0" w:color="auto"/>
        <w:right w:val="none" w:sz="0" w:space="0" w:color="auto"/>
      </w:divBdr>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9499349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25023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9534580">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6191958">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5953369">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8985484">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03331488">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694960714">
      <w:bodyDiv w:val="1"/>
      <w:marLeft w:val="0"/>
      <w:marRight w:val="0"/>
      <w:marTop w:val="0"/>
      <w:marBottom w:val="0"/>
      <w:divBdr>
        <w:top w:val="none" w:sz="0" w:space="0" w:color="auto"/>
        <w:left w:val="none" w:sz="0" w:space="0" w:color="auto"/>
        <w:bottom w:val="none" w:sz="0" w:space="0" w:color="auto"/>
        <w:right w:val="none" w:sz="0" w:space="0" w:color="auto"/>
      </w:divBdr>
      <w:divsChild>
        <w:div w:id="511458975">
          <w:marLeft w:val="2160"/>
          <w:marRight w:val="0"/>
          <w:marTop w:val="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153023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1112007">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7" Type="http://schemas.microsoft.com/office/2011/relationships/people" Target="peop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rtl="0">
              <a:defRPr sz="1000" b="1" i="0" u="none" strike="noStrike" kern="1200" baseline="0">
                <a:solidFill>
                  <a:prstClr val="black"/>
                </a:solidFill>
                <a:latin typeface="+mn-lt"/>
                <a:ea typeface="+mn-ea"/>
                <a:cs typeface="+mn-cs"/>
              </a:defRPr>
            </a:pPr>
            <a:r>
              <a:rPr lang="en-US" altLang="en-US" sz="1000" b="0" dirty="0"/>
              <a:t>F1 score with different</a:t>
            </a:r>
            <a:r>
              <a:rPr lang="en-US" altLang="en-US" sz="1000" b="0" baseline="0" dirty="0"/>
              <a:t> ETD</a:t>
            </a:r>
            <a:endParaRPr lang="en-US" altLang="en-US" sz="1000" b="0" i="0" u="none" strike="noStrike" kern="1200" baseline="0" dirty="0">
              <a:solidFill>
                <a:prstClr val="black"/>
              </a:solidFill>
              <a:latin typeface="+mn-lt"/>
              <a:ea typeface="+mn-ea"/>
              <a:cs typeface="+mn-cs"/>
            </a:endParaRPr>
          </a:p>
        </c:rich>
      </c:tx>
      <c:overlay val="0"/>
    </c:title>
    <c:autoTitleDeleted val="0"/>
    <c:plotArea>
      <c:layout/>
      <c:lineChart>
        <c:grouping val="standard"/>
        <c:varyColors val="0"/>
        <c:ser>
          <c:idx val="0"/>
          <c:order val="0"/>
          <c:tx>
            <c:strRef>
              <c:f>Sheet1!$B$1</c:f>
              <c:strCache>
                <c:ptCount val="1"/>
                <c:pt idx="0">
                  <c:v>F1 score with different ETD</c:v>
                </c:pt>
              </c:strCache>
            </c:strRef>
          </c:tx>
          <c:marker>
            <c:symbol val="none"/>
          </c:marker>
          <c:dLbls>
            <c:spPr>
              <a:noFill/>
              <a:ln>
                <a:noFill/>
              </a:ln>
              <a:effectLst/>
            </c:spPr>
            <c:txPr>
              <a:bodyPr/>
              <a:lstStyle/>
              <a:p>
                <a:pPr>
                  <a:defRPr sz="800"/>
                </a:pPr>
                <a:endParaRPr lang="zh-C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0</c:v>
                </c:pt>
                <c:pt idx="1">
                  <c:v>80</c:v>
                </c:pt>
                <c:pt idx="2">
                  <c:v>120</c:v>
                </c:pt>
                <c:pt idx="3">
                  <c:v>200</c:v>
                </c:pt>
                <c:pt idx="4">
                  <c:v>500</c:v>
                </c:pt>
              </c:numCache>
            </c:numRef>
          </c:cat>
          <c:val>
            <c:numRef>
              <c:f>Sheet1!$B$2:$B$6</c:f>
              <c:numCache>
                <c:formatCode>General</c:formatCode>
                <c:ptCount val="5"/>
                <c:pt idx="0">
                  <c:v>0.89049999999999996</c:v>
                </c:pt>
                <c:pt idx="1">
                  <c:v>0.89249999999999996</c:v>
                </c:pt>
                <c:pt idx="2">
                  <c:v>0.89249999999999996</c:v>
                </c:pt>
                <c:pt idx="3">
                  <c:v>0.89380000000000004</c:v>
                </c:pt>
                <c:pt idx="4">
                  <c:v>0.89849999999999997</c:v>
                </c:pt>
              </c:numCache>
            </c:numRef>
          </c:val>
          <c:smooth val="0"/>
          <c:extLst xmlns:c16r2="http://schemas.microsoft.com/office/drawing/2015/06/chart">
            <c:ext xmlns:c16="http://schemas.microsoft.com/office/drawing/2014/chart" uri="{C3380CC4-5D6E-409C-BE32-E72D297353CC}">
              <c16:uniqueId val="{00000000-D9ED-422F-953D-194712C424EB}"/>
            </c:ext>
          </c:extLst>
        </c:ser>
        <c:dLbls>
          <c:showLegendKey val="0"/>
          <c:showVal val="0"/>
          <c:showCatName val="0"/>
          <c:showSerName val="0"/>
          <c:showPercent val="0"/>
          <c:showBubbleSize val="0"/>
        </c:dLbls>
        <c:hiLowLines/>
        <c:marker val="1"/>
        <c:smooth val="0"/>
        <c:axId val="311434624"/>
        <c:axId val="263026176"/>
      </c:lineChart>
      <c:catAx>
        <c:axId val="311434624"/>
        <c:scaling>
          <c:orientation val="minMax"/>
        </c:scaling>
        <c:delete val="0"/>
        <c:axPos val="b"/>
        <c:title>
          <c:tx>
            <c:rich>
              <a:bodyPr/>
              <a:lstStyle/>
              <a:p>
                <a:pPr>
                  <a:defRPr sz="1000"/>
                </a:pPr>
                <a:r>
                  <a:rPr lang="en-US" altLang="zh-CN" sz="1000" b="1" dirty="0"/>
                  <a:t>ETD</a:t>
                </a:r>
                <a:endParaRPr lang="zh-CN" altLang="en-US" sz="1000" b="1" dirty="0"/>
              </a:p>
            </c:rich>
          </c:tx>
          <c:overlay val="0"/>
        </c:title>
        <c:numFmt formatCode="General" sourceLinked="1"/>
        <c:majorTickMark val="none"/>
        <c:minorTickMark val="none"/>
        <c:tickLblPos val="nextTo"/>
        <c:txPr>
          <a:bodyPr/>
          <a:lstStyle/>
          <a:p>
            <a:pPr>
              <a:defRPr sz="800">
                <a:latin typeface="+mn-lt"/>
              </a:defRPr>
            </a:pPr>
            <a:endParaRPr lang="zh-CN"/>
          </a:p>
        </c:txPr>
        <c:crossAx val="263026176"/>
        <c:crosses val="autoZero"/>
        <c:auto val="1"/>
        <c:lblAlgn val="ctr"/>
        <c:lblOffset val="100"/>
        <c:noMultiLvlLbl val="0"/>
      </c:catAx>
      <c:valAx>
        <c:axId val="263026176"/>
        <c:scaling>
          <c:orientation val="minMax"/>
        </c:scaling>
        <c:delete val="0"/>
        <c:axPos val="l"/>
        <c:majorGridlines/>
        <c:title>
          <c:tx>
            <c:rich>
              <a:bodyPr/>
              <a:lstStyle/>
              <a:p>
                <a:pPr>
                  <a:defRPr sz="1000"/>
                </a:pPr>
                <a:r>
                  <a:rPr lang="en-US" altLang="zh-CN" sz="1000" b="1" dirty="0"/>
                  <a:t>F1</a:t>
                </a:r>
                <a:r>
                  <a:rPr lang="en-US" altLang="zh-CN" sz="1000" b="1" baseline="0" dirty="0"/>
                  <a:t> score</a:t>
                </a:r>
                <a:endParaRPr lang="zh-CN" altLang="en-US" sz="1000" b="1" dirty="0"/>
              </a:p>
            </c:rich>
          </c:tx>
          <c:overlay val="0"/>
        </c:title>
        <c:numFmt formatCode="General" sourceLinked="1"/>
        <c:majorTickMark val="out"/>
        <c:minorTickMark val="none"/>
        <c:tickLblPos val="nextTo"/>
        <c:txPr>
          <a:bodyPr/>
          <a:lstStyle/>
          <a:p>
            <a:pPr>
              <a:defRPr sz="800">
                <a:latin typeface="+mn-lt"/>
              </a:defRPr>
            </a:pPr>
            <a:endParaRPr lang="zh-CN"/>
          </a:p>
        </c:txPr>
        <c:crossAx val="311434624"/>
        <c:crosses val="autoZero"/>
        <c:crossBetween val="midCat"/>
      </c:valAx>
    </c:plotArea>
    <c:plotVisOnly val="1"/>
    <c:dispBlanksAs val="gap"/>
    <c:showDLblsOverMax val="0"/>
  </c:chart>
  <c:txPr>
    <a:bodyPr/>
    <a:lstStyle/>
    <a:p>
      <a:pPr>
        <a:defRPr sz="1800"/>
      </a:pPr>
      <a:endParaRPr lang="zh-CN"/>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0.86618</cdr:x>
      <cdr:y>0.94684</cdr:y>
    </cdr:from>
    <cdr:to>
      <cdr:x>0.99612</cdr:x>
      <cdr:y>1</cdr:y>
    </cdr:to>
    <cdr:sp macro="" textlink="">
      <cdr:nvSpPr>
        <cdr:cNvPr id="2" name="TextBox 1"/>
        <cdr:cNvSpPr txBox="1"/>
      </cdr:nvSpPr>
      <cdr:spPr>
        <a:xfrm xmlns:a="http://schemas.openxmlformats.org/drawingml/2006/main">
          <a:off x="5280248" y="3847976"/>
          <a:ext cx="792088" cy="21602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CN" altLang="en-US" sz="1100" dirty="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40FD2-8D72-432F-A5CA-AF4EB56F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2929</Words>
  <Characters>16697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TX</cp:lastModifiedBy>
  <cp:revision>6</cp:revision>
  <dcterms:created xsi:type="dcterms:W3CDTF">2025-02-06T06:37:00Z</dcterms:created>
  <dcterms:modified xsi:type="dcterms:W3CDTF">2025-02-07T08:17:00Z</dcterms:modified>
</cp:coreProperties>
</file>